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8D1AB" w14:textId="77777777" w:rsidR="00F9771D" w:rsidRDefault="00F9771D" w:rsidP="00F9771D">
      <w:pPr>
        <w:suppressAutoHyphens/>
        <w:spacing w:before="240"/>
        <w:jc w:val="both"/>
        <w:rPr>
          <w:rFonts w:ascii="Comic Sans MS" w:hAnsi="Comic Sans MS"/>
          <w:snapToGrid/>
          <w:sz w:val="22"/>
          <w:szCs w:val="22"/>
          <w:u w:val="single"/>
          <w:lang w:val="el-GR" w:eastAsia="el-GR"/>
        </w:rPr>
      </w:pPr>
      <w:r w:rsidRPr="00EF33FB">
        <w:rPr>
          <w:rFonts w:ascii="Comic Sans MS" w:hAnsi="Comic Sans MS"/>
          <w:snapToGrid/>
          <w:sz w:val="22"/>
          <w:szCs w:val="22"/>
          <w:u w:val="single"/>
          <w:lang w:val="el-GR" w:eastAsia="el-GR"/>
        </w:rPr>
        <w:t>Υπόδειγμα εξωφύλλου</w:t>
      </w:r>
      <w:r>
        <w:rPr>
          <w:rFonts w:ascii="Comic Sans MS" w:hAnsi="Comic Sans MS"/>
          <w:snapToGrid/>
          <w:sz w:val="22"/>
          <w:szCs w:val="22"/>
          <w:u w:val="single"/>
          <w:lang w:val="el-GR" w:eastAsia="el-GR"/>
        </w:rPr>
        <w:t xml:space="preserve"> μεταπτυχιακής διπλωματικής</w:t>
      </w:r>
    </w:p>
    <w:p w14:paraId="4ED08814" w14:textId="77777777" w:rsidR="00F9771D" w:rsidRDefault="00F9771D" w:rsidP="00F9771D">
      <w:pPr>
        <w:suppressAutoHyphens/>
        <w:spacing w:before="240"/>
        <w:jc w:val="both"/>
        <w:rPr>
          <w:rFonts w:ascii="Comic Sans MS" w:hAnsi="Comic Sans MS"/>
          <w:snapToGrid/>
          <w:sz w:val="22"/>
          <w:szCs w:val="22"/>
          <w:u w:val="single"/>
          <w:lang w:val="el-GR" w:eastAsia="el-GR"/>
        </w:rPr>
      </w:pPr>
    </w:p>
    <w:p w14:paraId="310143F4" w14:textId="77777777" w:rsidR="00F9771D" w:rsidRPr="00EF33FB" w:rsidRDefault="00F9771D" w:rsidP="00F9771D">
      <w:pPr>
        <w:pStyle w:val="1"/>
        <w:ind w:right="0"/>
        <w:rPr>
          <w:rFonts w:ascii="Katsoulidis" w:hAnsi="Katsoulidis"/>
          <w:sz w:val="36"/>
          <w:szCs w:val="36"/>
        </w:rPr>
      </w:pPr>
      <w:r w:rsidRPr="00EF33FB">
        <w:rPr>
          <w:rFonts w:ascii="Katsoulidis" w:hAnsi="Katsoulidis"/>
          <w:sz w:val="36"/>
          <w:szCs w:val="36"/>
        </w:rPr>
        <w:t>ΕΘΝΙΚΟΝ ΚΑΙ ΚΑΠΟΔΙΣΤΡΙΑΚΟΝ</w:t>
      </w:r>
    </w:p>
    <w:p w14:paraId="1898B592" w14:textId="77777777" w:rsidR="00F9771D" w:rsidRPr="00EF33FB" w:rsidRDefault="00F9771D" w:rsidP="00F9771D">
      <w:pPr>
        <w:pStyle w:val="2"/>
        <w:spacing w:before="0"/>
        <w:jc w:val="center"/>
        <w:rPr>
          <w:rFonts w:ascii="Katsoulidis" w:hAnsi="Katsoulidis"/>
          <w:b/>
          <w:color w:val="auto"/>
          <w:sz w:val="36"/>
          <w:szCs w:val="36"/>
          <w:lang w:val="el-GR"/>
        </w:rPr>
      </w:pPr>
      <w:r w:rsidRPr="00EF33FB">
        <w:rPr>
          <w:rFonts w:ascii="Katsoulidis" w:hAnsi="Katsoulidis"/>
          <w:b/>
          <w:color w:val="auto"/>
          <w:sz w:val="36"/>
          <w:szCs w:val="36"/>
          <w:lang w:val="el-GR"/>
        </w:rPr>
        <w:t>ΠΑΝΕΠΙΣΤΗΜΙΟΝ ΑΘΗΝΩΝ</w:t>
      </w:r>
      <w:r>
        <w:rPr>
          <w:rFonts w:ascii="Katsoulidis" w:hAnsi="Katsoulidis"/>
          <w:b/>
          <w:color w:val="auto"/>
          <w:sz w:val="36"/>
          <w:szCs w:val="36"/>
          <w:lang w:val="el-GR"/>
        </w:rPr>
        <w:t>(18΄΄)</w:t>
      </w:r>
    </w:p>
    <w:p w14:paraId="357A51EB" w14:textId="77777777" w:rsidR="00F9771D" w:rsidRDefault="00F9771D" w:rsidP="00F9771D">
      <w:pPr>
        <w:pStyle w:val="1"/>
        <w:ind w:right="-91"/>
        <w:rPr>
          <w:rFonts w:ascii="Katsoulidis" w:hAnsi="Katsoulidis"/>
          <w:color w:val="4071AA"/>
          <w:sz w:val="28"/>
          <w:szCs w:val="28"/>
        </w:rPr>
      </w:pPr>
      <w:r>
        <w:rPr>
          <w:rFonts w:ascii="Comic Sans MS" w:hAnsi="Comic Sans MS"/>
          <w:noProof/>
          <w:sz w:val="22"/>
          <w:szCs w:val="22"/>
          <w:lang w:eastAsia="el-GR"/>
        </w:rPr>
        <w:drawing>
          <wp:inline distT="0" distB="0" distL="0" distR="0" wp14:anchorId="427192F6" wp14:editId="1A1FD058">
            <wp:extent cx="1314450" cy="1695450"/>
            <wp:effectExtent l="19050" t="0" r="0" b="0"/>
            <wp:docPr id="3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0A580D5" w14:textId="77777777" w:rsidR="00F9771D" w:rsidRPr="007E5999" w:rsidRDefault="00F9771D" w:rsidP="00F9771D">
      <w:pPr>
        <w:pStyle w:val="3"/>
        <w:spacing w:before="0"/>
        <w:jc w:val="center"/>
        <w:rPr>
          <w:rFonts w:ascii="Katsoulidis" w:hAnsi="Katsoulidis"/>
          <w:b/>
          <w:color w:val="auto"/>
          <w:spacing w:val="8"/>
          <w:w w:val="95"/>
          <w:sz w:val="32"/>
          <w:szCs w:val="32"/>
          <w:lang w:val="el-GR"/>
        </w:rPr>
      </w:pPr>
      <w:r w:rsidRPr="007E5999">
        <w:rPr>
          <w:rFonts w:ascii="Katsoulidis" w:hAnsi="Katsoulidis"/>
          <w:b/>
          <w:color w:val="auto"/>
          <w:spacing w:val="8"/>
          <w:w w:val="95"/>
          <w:sz w:val="32"/>
          <w:szCs w:val="32"/>
          <w:lang w:val="el-GR"/>
        </w:rPr>
        <w:t xml:space="preserve">ΣΧΟΛΗ ΟΙΚΟΝΟΜΙΚΩΝ </w:t>
      </w:r>
      <w:r>
        <w:rPr>
          <w:rFonts w:ascii="Katsoulidis" w:hAnsi="Katsoulidis"/>
          <w:b/>
          <w:color w:val="auto"/>
          <w:spacing w:val="8"/>
          <w:w w:val="95"/>
          <w:sz w:val="32"/>
          <w:szCs w:val="32"/>
          <w:lang w:val="el-GR"/>
        </w:rPr>
        <w:t>&amp;</w:t>
      </w:r>
      <w:r w:rsidRPr="007E5999">
        <w:rPr>
          <w:rFonts w:ascii="Katsoulidis" w:hAnsi="Katsoulidis"/>
          <w:b/>
          <w:color w:val="auto"/>
          <w:spacing w:val="8"/>
          <w:w w:val="95"/>
          <w:sz w:val="32"/>
          <w:szCs w:val="32"/>
          <w:lang w:val="el-GR"/>
        </w:rPr>
        <w:t xml:space="preserve"> ΠΟΛΙΤΙΚΩΝ ΕΠΙΣΤΗΜΩΝ</w:t>
      </w:r>
    </w:p>
    <w:p w14:paraId="584C4AC3" w14:textId="77777777" w:rsidR="00F9771D" w:rsidRPr="007E5999" w:rsidRDefault="00F9771D" w:rsidP="00F9771D">
      <w:pPr>
        <w:pBdr>
          <w:bottom w:val="single" w:sz="6" w:space="1" w:color="auto"/>
        </w:pBdr>
        <w:suppressAutoHyphens/>
        <w:jc w:val="center"/>
        <w:rPr>
          <w:rFonts w:ascii="Katsoulidis" w:hAnsi="Katsoulidis"/>
          <w:b/>
          <w:spacing w:val="8"/>
          <w:w w:val="95"/>
          <w:sz w:val="32"/>
          <w:szCs w:val="32"/>
          <w:lang w:val="el-GR"/>
        </w:rPr>
      </w:pPr>
      <w:r w:rsidRPr="007E5999">
        <w:rPr>
          <w:rFonts w:ascii="Katsoulidis" w:hAnsi="Katsoulidis"/>
          <w:b/>
          <w:spacing w:val="8"/>
          <w:w w:val="95"/>
          <w:sz w:val="32"/>
          <w:szCs w:val="32"/>
          <w:lang w:val="el-GR"/>
        </w:rPr>
        <w:t>ΤΜΗΜΑ ΕΠΙΚΟΙΝΩΝΙΑΣ &amp; ΜΕΣΩΝ ΜΑΖΙΚΗΣ ΕΝΗΜΕΡΩΣΗΣ</w:t>
      </w:r>
      <w:r w:rsidRPr="000744E9">
        <w:rPr>
          <w:rFonts w:ascii="Katsoulidis" w:hAnsi="Katsoulidis"/>
          <w:b/>
          <w:spacing w:val="8"/>
          <w:w w:val="95"/>
          <w:sz w:val="32"/>
          <w:szCs w:val="32"/>
          <w:lang w:val="el-GR"/>
        </w:rPr>
        <w:t>(1</w:t>
      </w:r>
      <w:r>
        <w:rPr>
          <w:rFonts w:ascii="Katsoulidis" w:hAnsi="Katsoulidis"/>
          <w:b/>
          <w:spacing w:val="8"/>
          <w:w w:val="95"/>
          <w:sz w:val="32"/>
          <w:szCs w:val="32"/>
          <w:lang w:val="el-GR"/>
        </w:rPr>
        <w:t>6</w:t>
      </w:r>
      <w:r w:rsidRPr="000744E9">
        <w:rPr>
          <w:rFonts w:ascii="Katsoulidis" w:hAnsi="Katsoulidis"/>
          <w:b/>
          <w:spacing w:val="8"/>
          <w:w w:val="95"/>
          <w:sz w:val="32"/>
          <w:szCs w:val="32"/>
          <w:lang w:val="el-GR"/>
        </w:rPr>
        <w:t>΄΄)</w:t>
      </w:r>
    </w:p>
    <w:p w14:paraId="01DCFD73" w14:textId="77777777" w:rsidR="00F9771D" w:rsidRDefault="00F9771D" w:rsidP="00F9771D">
      <w:pPr>
        <w:suppressAutoHyphens/>
        <w:jc w:val="center"/>
        <w:rPr>
          <w:rFonts w:ascii="Comic Sans MS" w:hAnsi="Comic Sans MS"/>
          <w:b/>
          <w:snapToGrid/>
          <w:sz w:val="36"/>
          <w:szCs w:val="36"/>
          <w:lang w:val="el-GR" w:eastAsia="el-GR"/>
        </w:rPr>
      </w:pPr>
    </w:p>
    <w:p w14:paraId="15F3D9C1" w14:textId="77777777" w:rsidR="00F9771D" w:rsidRPr="00360A3D" w:rsidRDefault="00F9771D" w:rsidP="00F9771D">
      <w:pPr>
        <w:suppressAutoHyphens/>
        <w:rPr>
          <w:rFonts w:ascii="Cambria" w:hAnsi="Cambria"/>
          <w:b/>
          <w:snapToGrid/>
          <w:sz w:val="28"/>
          <w:szCs w:val="28"/>
          <w:lang w:val="el-GR" w:eastAsia="el-GR"/>
        </w:rPr>
      </w:pPr>
      <w:r w:rsidRPr="00360A3D">
        <w:rPr>
          <w:rFonts w:ascii="Cambria" w:hAnsi="Cambria"/>
          <w:b/>
          <w:snapToGrid/>
          <w:sz w:val="28"/>
          <w:szCs w:val="28"/>
          <w:lang w:val="el-GR" w:eastAsia="el-GR"/>
        </w:rPr>
        <w:t>ΠΡΟΓΡΑΜΜΑ ΜΕΤΑΠΤΥΧΙΑΚΩΝ ΣΠΟΥΔΩΝ ΣΤΗΝ «ΕΠΙΚΟΙΝΩΝΙΑ ΚΑΙ ΤΑ ΜΕΣΑ ΜΑΖΙΚΗΣ ΕΝΗΜΕΡΩΣΗΣ»</w:t>
      </w:r>
    </w:p>
    <w:p w14:paraId="46F584B3" w14:textId="77777777" w:rsidR="00F9771D" w:rsidRPr="00360A3D" w:rsidRDefault="00F9771D" w:rsidP="00F9771D">
      <w:pPr>
        <w:suppressAutoHyphens/>
        <w:rPr>
          <w:rFonts w:ascii="Cambria" w:hAnsi="Cambria"/>
          <w:b/>
          <w:snapToGrid/>
          <w:sz w:val="28"/>
          <w:szCs w:val="28"/>
          <w:lang w:val="el-GR" w:eastAsia="el-GR"/>
        </w:rPr>
      </w:pPr>
      <w:r w:rsidRPr="00360A3D">
        <w:rPr>
          <w:rFonts w:ascii="Cambria" w:hAnsi="Cambria"/>
          <w:b/>
          <w:snapToGrid/>
          <w:sz w:val="28"/>
          <w:szCs w:val="28"/>
          <w:lang w:val="el-GR" w:eastAsia="el-GR"/>
        </w:rPr>
        <w:t>ΚΑΤΕΥΘΥΝΣΗ: .......................................................................</w:t>
      </w:r>
    </w:p>
    <w:p w14:paraId="53F0B1B9" w14:textId="77777777" w:rsidR="00F9771D" w:rsidRPr="00360A3D" w:rsidRDefault="00F9771D" w:rsidP="00F9771D">
      <w:pPr>
        <w:suppressAutoHyphens/>
        <w:jc w:val="right"/>
        <w:rPr>
          <w:rFonts w:ascii="Cambria" w:hAnsi="Cambria"/>
          <w:b/>
          <w:snapToGrid/>
          <w:sz w:val="28"/>
          <w:szCs w:val="28"/>
          <w:lang w:val="el-GR" w:eastAsia="el-GR"/>
        </w:rPr>
      </w:pPr>
    </w:p>
    <w:p w14:paraId="53DEF939" w14:textId="77777777" w:rsidR="00F9771D" w:rsidRPr="00360A3D" w:rsidRDefault="00F9771D" w:rsidP="00F9771D">
      <w:pPr>
        <w:suppressAutoHyphens/>
        <w:jc w:val="right"/>
        <w:rPr>
          <w:rFonts w:ascii="Cambria" w:hAnsi="Cambria"/>
          <w:b/>
          <w:snapToGrid/>
          <w:sz w:val="28"/>
          <w:szCs w:val="28"/>
          <w:lang w:val="el-GR" w:eastAsia="el-GR"/>
        </w:rPr>
      </w:pPr>
    </w:p>
    <w:p w14:paraId="2C0BD294" w14:textId="77777777" w:rsidR="00F9771D" w:rsidRPr="00360A3D" w:rsidRDefault="00F9771D" w:rsidP="00F9771D">
      <w:pPr>
        <w:suppressAutoHyphens/>
        <w:jc w:val="right"/>
        <w:rPr>
          <w:rFonts w:ascii="Cambria" w:hAnsi="Cambria"/>
          <w:b/>
          <w:snapToGrid/>
          <w:sz w:val="28"/>
          <w:szCs w:val="28"/>
          <w:lang w:val="el-GR" w:eastAsia="el-GR"/>
        </w:rPr>
      </w:pPr>
    </w:p>
    <w:p w14:paraId="5C9A4D8F" w14:textId="28809C40" w:rsidR="00F9771D" w:rsidRPr="00360A3D" w:rsidRDefault="00A65893" w:rsidP="00F9771D">
      <w:pPr>
        <w:suppressAutoHyphens/>
        <w:jc w:val="center"/>
        <w:rPr>
          <w:rFonts w:ascii="Cambria" w:hAnsi="Cambria"/>
          <w:b/>
          <w:snapToGrid/>
          <w:sz w:val="32"/>
          <w:szCs w:val="32"/>
          <w:lang w:val="el-GR" w:eastAsia="el-GR"/>
        </w:rPr>
      </w:pPr>
      <w:r>
        <w:rPr>
          <w:rFonts w:ascii="Cambria" w:hAnsi="Cambria"/>
          <w:b/>
          <w:snapToGrid/>
          <w:sz w:val="32"/>
          <w:szCs w:val="32"/>
          <w:lang w:val="el-GR" w:eastAsia="el-GR"/>
        </w:rPr>
        <w:t xml:space="preserve">Τίτλος </w:t>
      </w:r>
      <w:r w:rsidR="009B6B3E">
        <w:rPr>
          <w:rFonts w:ascii="Cambria" w:hAnsi="Cambria"/>
          <w:b/>
          <w:snapToGrid/>
          <w:sz w:val="32"/>
          <w:szCs w:val="32"/>
          <w:lang w:val="el-GR" w:eastAsia="el-GR"/>
        </w:rPr>
        <w:t>διπλωματικής</w:t>
      </w:r>
      <w:r w:rsidR="00F9771D" w:rsidRPr="00360A3D">
        <w:rPr>
          <w:rFonts w:ascii="Cambria" w:hAnsi="Cambria"/>
          <w:b/>
          <w:snapToGrid/>
          <w:sz w:val="32"/>
          <w:szCs w:val="32"/>
          <w:lang w:val="el-GR" w:eastAsia="el-GR"/>
        </w:rPr>
        <w:t xml:space="preserve"> ………..…………………………………</w:t>
      </w:r>
      <w:r w:rsidR="00F9771D" w:rsidRPr="00360A3D">
        <w:rPr>
          <w:rFonts w:ascii="Cambria" w:hAnsi="Cambria"/>
          <w:b/>
          <w:spacing w:val="8"/>
          <w:w w:val="95"/>
          <w:sz w:val="32"/>
          <w:szCs w:val="32"/>
          <w:lang w:val="el-GR"/>
        </w:rPr>
        <w:t>(16΄΄)</w:t>
      </w:r>
    </w:p>
    <w:p w14:paraId="269E3FF7" w14:textId="77777777" w:rsidR="00F9771D" w:rsidRPr="00360A3D" w:rsidRDefault="00F9771D" w:rsidP="00F9771D">
      <w:pPr>
        <w:suppressAutoHyphens/>
        <w:jc w:val="center"/>
        <w:rPr>
          <w:rFonts w:ascii="Cambria" w:hAnsi="Cambria"/>
          <w:b/>
          <w:snapToGrid/>
          <w:sz w:val="32"/>
          <w:szCs w:val="32"/>
          <w:lang w:val="el-GR" w:eastAsia="el-GR"/>
        </w:rPr>
      </w:pPr>
    </w:p>
    <w:p w14:paraId="2008B87B" w14:textId="77777777" w:rsidR="00F9771D" w:rsidRDefault="00F9771D" w:rsidP="00F9771D">
      <w:pPr>
        <w:suppressAutoHyphens/>
        <w:jc w:val="center"/>
        <w:rPr>
          <w:rFonts w:ascii="Cambria" w:hAnsi="Cambria"/>
          <w:b/>
          <w:spacing w:val="8"/>
          <w:w w:val="95"/>
          <w:sz w:val="32"/>
          <w:szCs w:val="32"/>
          <w:lang w:val="el-GR"/>
        </w:rPr>
      </w:pPr>
      <w:r w:rsidRPr="00360A3D">
        <w:rPr>
          <w:rFonts w:ascii="Cambria" w:hAnsi="Cambria"/>
          <w:b/>
          <w:snapToGrid/>
          <w:sz w:val="32"/>
          <w:szCs w:val="32"/>
          <w:lang w:val="el-GR" w:eastAsia="el-GR"/>
        </w:rPr>
        <w:t>Όνομα Υποψηφίου/ας</w:t>
      </w:r>
      <w:r w:rsidRPr="00360A3D">
        <w:rPr>
          <w:rFonts w:ascii="Cambria" w:hAnsi="Cambria"/>
          <w:b/>
          <w:spacing w:val="8"/>
          <w:w w:val="95"/>
          <w:sz w:val="32"/>
          <w:szCs w:val="32"/>
          <w:lang w:val="el-GR"/>
        </w:rPr>
        <w:t>(16΄΄)</w:t>
      </w:r>
    </w:p>
    <w:p w14:paraId="099A00AF" w14:textId="48325EBE" w:rsidR="00F9771D" w:rsidRDefault="00F9771D" w:rsidP="00F9771D">
      <w:pPr>
        <w:suppressAutoHyphens/>
        <w:jc w:val="center"/>
        <w:rPr>
          <w:rFonts w:ascii="Cambria" w:hAnsi="Cambria"/>
          <w:spacing w:val="8"/>
          <w:w w:val="95"/>
          <w:sz w:val="32"/>
          <w:szCs w:val="32"/>
          <w:lang w:val="el-GR"/>
        </w:rPr>
      </w:pPr>
      <w:r w:rsidRPr="0051409C">
        <w:rPr>
          <w:rFonts w:ascii="Cambria" w:hAnsi="Cambria"/>
          <w:spacing w:val="8"/>
          <w:w w:val="95"/>
          <w:sz w:val="32"/>
          <w:szCs w:val="32"/>
          <w:lang w:val="el-GR"/>
        </w:rPr>
        <w:t>(Α.Μ ………..)</w:t>
      </w:r>
    </w:p>
    <w:p w14:paraId="4F697890" w14:textId="1C43087A" w:rsidR="00F71E99" w:rsidRDefault="00F71E99" w:rsidP="00F9771D">
      <w:pPr>
        <w:suppressAutoHyphens/>
        <w:jc w:val="center"/>
        <w:rPr>
          <w:rFonts w:ascii="Cambria" w:hAnsi="Cambria"/>
          <w:spacing w:val="8"/>
          <w:w w:val="95"/>
          <w:sz w:val="32"/>
          <w:szCs w:val="32"/>
          <w:lang w:val="el-GR"/>
        </w:rPr>
      </w:pPr>
    </w:p>
    <w:p w14:paraId="52A8F3D4" w14:textId="77777777" w:rsidR="00F71E99" w:rsidRPr="0051409C" w:rsidRDefault="00F71E99" w:rsidP="00F9771D">
      <w:pPr>
        <w:suppressAutoHyphens/>
        <w:jc w:val="center"/>
        <w:rPr>
          <w:rFonts w:ascii="Cambria" w:hAnsi="Cambria"/>
          <w:snapToGrid/>
          <w:sz w:val="32"/>
          <w:szCs w:val="32"/>
          <w:lang w:val="el-GR" w:eastAsia="el-GR"/>
        </w:rPr>
      </w:pPr>
    </w:p>
    <w:p w14:paraId="7418DD50" w14:textId="77777777" w:rsidR="00F9771D" w:rsidRPr="00360A3D" w:rsidRDefault="00F9771D" w:rsidP="00F9771D">
      <w:pPr>
        <w:suppressAutoHyphens/>
        <w:jc w:val="right"/>
        <w:rPr>
          <w:rFonts w:ascii="Cambria" w:hAnsi="Cambria"/>
          <w:b/>
          <w:snapToGrid/>
          <w:sz w:val="28"/>
          <w:szCs w:val="28"/>
          <w:lang w:val="el-GR" w:eastAsia="el-GR"/>
        </w:rPr>
      </w:pPr>
    </w:p>
    <w:p w14:paraId="0C59680C" w14:textId="77777777" w:rsidR="00F9771D" w:rsidRPr="00360A3D" w:rsidRDefault="00F9771D" w:rsidP="00F9771D">
      <w:pPr>
        <w:suppressAutoHyphens/>
        <w:jc w:val="right"/>
        <w:rPr>
          <w:rFonts w:ascii="Cambria" w:hAnsi="Cambria"/>
          <w:i/>
          <w:snapToGrid/>
          <w:sz w:val="28"/>
          <w:szCs w:val="28"/>
          <w:lang w:val="el-GR" w:eastAsia="el-GR"/>
        </w:rPr>
      </w:pPr>
    </w:p>
    <w:p w14:paraId="5CF93A59" w14:textId="62445449" w:rsidR="00F9771D" w:rsidRPr="00360A3D" w:rsidRDefault="00F9771D" w:rsidP="00F9771D">
      <w:pPr>
        <w:suppressAutoHyphens/>
        <w:rPr>
          <w:rFonts w:ascii="Cambria" w:hAnsi="Cambria"/>
          <w:snapToGrid/>
          <w:sz w:val="28"/>
          <w:szCs w:val="28"/>
          <w:lang w:val="el-GR" w:eastAsia="el-GR"/>
        </w:rPr>
      </w:pPr>
      <w:r w:rsidRPr="00360A3D">
        <w:rPr>
          <w:rFonts w:ascii="Cambria" w:hAnsi="Cambria"/>
          <w:snapToGrid/>
          <w:sz w:val="28"/>
          <w:szCs w:val="28"/>
          <w:lang w:val="el-GR" w:eastAsia="el-GR"/>
        </w:rPr>
        <w:t>Επιβλέπ</w:t>
      </w:r>
      <w:r w:rsidR="00F71E99">
        <w:rPr>
          <w:rFonts w:ascii="Cambria" w:hAnsi="Cambria"/>
          <w:snapToGrid/>
          <w:sz w:val="28"/>
          <w:szCs w:val="28"/>
          <w:lang w:val="el-GR" w:eastAsia="el-GR"/>
        </w:rPr>
        <w:t>οντες</w:t>
      </w:r>
      <w:r w:rsidRPr="00360A3D">
        <w:rPr>
          <w:rFonts w:ascii="Cambria" w:hAnsi="Cambria"/>
          <w:snapToGrid/>
          <w:sz w:val="28"/>
          <w:szCs w:val="28"/>
          <w:lang w:val="el-GR" w:eastAsia="el-GR"/>
        </w:rPr>
        <w:t xml:space="preserve"> : </w:t>
      </w:r>
      <w:r w:rsidRPr="00360A3D">
        <w:rPr>
          <w:rFonts w:ascii="Cambria" w:hAnsi="Cambria"/>
          <w:spacing w:val="8"/>
          <w:w w:val="95"/>
          <w:sz w:val="32"/>
          <w:szCs w:val="32"/>
          <w:lang w:val="el-GR"/>
        </w:rPr>
        <w:t>(14΄΄)</w:t>
      </w:r>
    </w:p>
    <w:p w14:paraId="604045B1" w14:textId="77777777" w:rsidR="00F9771D" w:rsidRPr="00360A3D" w:rsidRDefault="00F9771D" w:rsidP="00F9771D">
      <w:pPr>
        <w:suppressAutoHyphens/>
        <w:rPr>
          <w:rFonts w:ascii="Cambria" w:hAnsi="Cambria"/>
          <w:snapToGrid/>
          <w:sz w:val="28"/>
          <w:szCs w:val="28"/>
          <w:lang w:val="el-GR" w:eastAsia="el-GR"/>
        </w:rPr>
      </w:pPr>
      <w:r w:rsidRPr="00360A3D">
        <w:rPr>
          <w:rFonts w:ascii="Cambria" w:hAnsi="Cambria"/>
          <w:snapToGrid/>
          <w:sz w:val="28"/>
          <w:szCs w:val="28"/>
          <w:lang w:val="el-GR" w:eastAsia="el-GR"/>
        </w:rPr>
        <w:t>…………………………….</w:t>
      </w:r>
    </w:p>
    <w:p w14:paraId="1CBE7D95" w14:textId="77777777" w:rsidR="00F9771D" w:rsidRPr="00360A3D" w:rsidRDefault="00F9771D" w:rsidP="00F9771D">
      <w:pPr>
        <w:suppressAutoHyphens/>
        <w:jc w:val="right"/>
        <w:rPr>
          <w:rFonts w:ascii="Cambria" w:hAnsi="Cambria"/>
          <w:b/>
          <w:snapToGrid/>
          <w:sz w:val="28"/>
          <w:szCs w:val="28"/>
          <w:lang w:val="el-GR" w:eastAsia="el-GR"/>
        </w:rPr>
      </w:pPr>
      <w:r w:rsidRPr="00360A3D">
        <w:rPr>
          <w:rFonts w:ascii="Cambria" w:hAnsi="Cambria"/>
          <w:b/>
          <w:snapToGrid/>
          <w:sz w:val="28"/>
          <w:szCs w:val="28"/>
          <w:lang w:val="el-GR" w:eastAsia="el-GR"/>
        </w:rPr>
        <w:t xml:space="preserve">                         </w:t>
      </w:r>
    </w:p>
    <w:p w14:paraId="52E46E48" w14:textId="77777777" w:rsidR="00F9771D" w:rsidRPr="00360A3D" w:rsidRDefault="00F9771D" w:rsidP="00F9771D">
      <w:pPr>
        <w:suppressAutoHyphens/>
        <w:jc w:val="center"/>
        <w:rPr>
          <w:rFonts w:ascii="Cambria" w:hAnsi="Cambria"/>
          <w:b/>
          <w:spacing w:val="8"/>
          <w:w w:val="95"/>
          <w:sz w:val="32"/>
          <w:szCs w:val="32"/>
          <w:lang w:val="el-GR"/>
        </w:rPr>
      </w:pPr>
      <w:r>
        <w:rPr>
          <w:rFonts w:ascii="Cambria" w:hAnsi="Cambria"/>
          <w:b/>
          <w:snapToGrid/>
          <w:sz w:val="28"/>
          <w:szCs w:val="28"/>
          <w:lang w:val="el-GR" w:eastAsia="el-GR"/>
        </w:rPr>
        <w:t>Α</w:t>
      </w:r>
      <w:r w:rsidRPr="00360A3D">
        <w:rPr>
          <w:rFonts w:ascii="Cambria" w:hAnsi="Cambria"/>
          <w:b/>
          <w:snapToGrid/>
          <w:sz w:val="28"/>
          <w:szCs w:val="28"/>
          <w:lang w:val="el-GR" w:eastAsia="el-GR"/>
        </w:rPr>
        <w:t xml:space="preserve">ΘΗΝΑ, Μήνας Έτος </w:t>
      </w:r>
      <w:r w:rsidRPr="00360A3D">
        <w:rPr>
          <w:rFonts w:ascii="Cambria" w:hAnsi="Cambria"/>
          <w:b/>
          <w:spacing w:val="8"/>
          <w:w w:val="95"/>
          <w:sz w:val="32"/>
          <w:szCs w:val="32"/>
          <w:lang w:val="el-GR"/>
        </w:rPr>
        <w:t>(16΄΄)</w:t>
      </w:r>
    </w:p>
    <w:p w14:paraId="20679FFE" w14:textId="77777777" w:rsidR="00937D71" w:rsidRPr="00F9771D" w:rsidRDefault="00937D71">
      <w:pPr>
        <w:rPr>
          <w:lang w:val="el-GR"/>
        </w:rPr>
      </w:pPr>
    </w:p>
    <w:sectPr w:rsidR="00937D71" w:rsidRPr="00F9771D" w:rsidSect="00937D7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Katsoulidis">
    <w:altName w:val="Arial"/>
    <w:panose1 w:val="00000000000000000000"/>
    <w:charset w:val="00"/>
    <w:family w:val="modern"/>
    <w:notTrueType/>
    <w:pitch w:val="variable"/>
    <w:sig w:usb0="00000001" w:usb1="4000204A" w:usb2="00000000" w:usb3="00000000" w:csb0="0000009B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771D"/>
    <w:rsid w:val="00802BF1"/>
    <w:rsid w:val="00937D71"/>
    <w:rsid w:val="009B6B3E"/>
    <w:rsid w:val="00A65893"/>
    <w:rsid w:val="00E07DED"/>
    <w:rsid w:val="00F71E99"/>
    <w:rsid w:val="00F9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1EE66"/>
  <w15:docId w15:val="{7E1D2348-6031-48D4-B968-3E91902F8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771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  <w:lang w:val="en-GB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9771D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9771D"/>
    <w:pPr>
      <w:keepNext/>
      <w:keepLines/>
      <w:spacing w:before="40"/>
      <w:outlineLvl w:val="2"/>
    </w:pPr>
    <w:rPr>
      <w:rFonts w:ascii="Cambria" w:hAnsi="Cambria"/>
      <w:color w:val="243F6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semiHidden/>
    <w:rsid w:val="00F9771D"/>
    <w:rPr>
      <w:rFonts w:ascii="Cambria" w:eastAsia="Times New Roman" w:hAnsi="Cambria" w:cs="Times New Roman"/>
      <w:snapToGrid w:val="0"/>
      <w:color w:val="365F91"/>
      <w:sz w:val="26"/>
      <w:szCs w:val="26"/>
      <w:lang w:val="en-GB"/>
    </w:rPr>
  </w:style>
  <w:style w:type="character" w:customStyle="1" w:styleId="3Char">
    <w:name w:val="Επικεφαλίδα 3 Char"/>
    <w:basedOn w:val="a0"/>
    <w:link w:val="3"/>
    <w:uiPriority w:val="9"/>
    <w:semiHidden/>
    <w:rsid w:val="00F9771D"/>
    <w:rPr>
      <w:rFonts w:ascii="Cambria" w:eastAsia="Times New Roman" w:hAnsi="Cambria" w:cs="Times New Roman"/>
      <w:snapToGrid w:val="0"/>
      <w:color w:val="243F60"/>
      <w:sz w:val="24"/>
      <w:szCs w:val="24"/>
      <w:lang w:val="en-GB"/>
    </w:rPr>
  </w:style>
  <w:style w:type="paragraph" w:customStyle="1" w:styleId="1">
    <w:name w:val="Λεζάντα1"/>
    <w:basedOn w:val="a"/>
    <w:next w:val="a"/>
    <w:rsid w:val="00F9771D"/>
    <w:pPr>
      <w:suppressAutoHyphens/>
      <w:ind w:right="4195"/>
      <w:jc w:val="center"/>
    </w:pPr>
    <w:rPr>
      <w:rFonts w:ascii="Times New Roman" w:eastAsia="Calibri" w:hAnsi="Times New Roman"/>
      <w:b/>
      <w:bCs/>
      <w:snapToGrid/>
      <w:szCs w:val="24"/>
      <w:lang w:val="el-GR" w:eastAsia="ar-SA"/>
    </w:rPr>
  </w:style>
  <w:style w:type="paragraph" w:styleId="a3">
    <w:name w:val="Balloon Text"/>
    <w:basedOn w:val="a"/>
    <w:link w:val="Char"/>
    <w:uiPriority w:val="99"/>
    <w:semiHidden/>
    <w:unhideWhenUsed/>
    <w:rsid w:val="00F9771D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9771D"/>
    <w:rPr>
      <w:rFonts w:ascii="Tahoma" w:eastAsia="Times New Roman" w:hAnsi="Tahoma" w:cs="Tahoma"/>
      <w:snapToGrid w:val="0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534E1E-E1F0-4062-8511-A4CEDF3BC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84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Λίλη</dc:creator>
  <cp:lastModifiedBy>skloster@o365.uoa.gr</cp:lastModifiedBy>
  <cp:revision>5</cp:revision>
  <dcterms:created xsi:type="dcterms:W3CDTF">2019-02-15T07:25:00Z</dcterms:created>
  <dcterms:modified xsi:type="dcterms:W3CDTF">2023-01-09T11:57:00Z</dcterms:modified>
</cp:coreProperties>
</file>