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97" w:type="dxa"/>
        <w:tblInd w:w="-940" w:type="dxa"/>
        <w:tblLook w:val="04A0" w:firstRow="1" w:lastRow="0" w:firstColumn="1" w:lastColumn="0" w:noHBand="0" w:noVBand="1"/>
      </w:tblPr>
      <w:tblGrid>
        <w:gridCol w:w="11397"/>
      </w:tblGrid>
      <w:tr w:rsidR="00907D61" w:rsidRPr="00907D61" w14:paraId="1A58B9E3" w14:textId="77777777" w:rsidTr="00EC4D97">
        <w:trPr>
          <w:trHeight w:val="218"/>
        </w:trPr>
        <w:tc>
          <w:tcPr>
            <w:tcW w:w="10673" w:type="dxa"/>
            <w:hideMark/>
          </w:tcPr>
          <w:p w14:paraId="1B86B84A" w14:textId="62DB4A51" w:rsidR="00907D61" w:rsidRPr="00907D61" w:rsidRDefault="00907D61" w:rsidP="00907D61">
            <w:pPr>
              <w:rPr>
                <w:lang w:val="en-US"/>
              </w:rPr>
            </w:pPr>
          </w:p>
        </w:tc>
      </w:tr>
      <w:tr w:rsidR="00907D61" w:rsidRPr="005A1D7E" w14:paraId="264BD4C7" w14:textId="77777777" w:rsidTr="00EC4D97">
        <w:trPr>
          <w:trHeight w:val="1476"/>
        </w:trPr>
        <w:tc>
          <w:tcPr>
            <w:tcW w:w="10673" w:type="dxa"/>
          </w:tcPr>
          <w:p w14:paraId="29631E2A" w14:textId="77777777" w:rsidR="00EC4D97" w:rsidRPr="00EC4D97" w:rsidRDefault="004C376A" w:rsidP="004C376A">
            <w:pPr>
              <w:jc w:val="both"/>
              <w:rPr>
                <w:rFonts w:ascii="Katsoulidis" w:eastAsiaTheme="majorEastAsia" w:hAnsi="Katsoulidis" w:cstheme="majorBidi"/>
                <w:b/>
                <w:bCs/>
                <w:iCs/>
                <w:color w:val="000000"/>
                <w:sz w:val="24"/>
                <w:szCs w:val="24"/>
                <w:lang w:val="en-US" w:bidi="he-IL"/>
              </w:rPr>
            </w:pPr>
            <w:r w:rsidRPr="004C376A">
              <w:rPr>
                <w:rFonts w:ascii="Katsoulidis" w:eastAsiaTheme="majorEastAsia" w:hAnsi="Katsoulidis" w:cstheme="majorBidi"/>
                <w:b/>
                <w:bCs/>
                <w:iCs/>
                <w:color w:val="000000"/>
                <w:sz w:val="24"/>
                <w:szCs w:val="24"/>
                <w:lang w:bidi="he-IL"/>
              </w:rPr>
              <w:t>ΑΙΤΗΣΗ</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ΠΕΡΙ</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ΜΗ</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ΟΦΕΙΛΗΣ</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ΒΙΒΛΙΩΝ</w:t>
            </w:r>
            <w:r w:rsidRPr="004C376A">
              <w:rPr>
                <w:rFonts w:ascii="Katsoulidis" w:eastAsiaTheme="majorEastAsia" w:hAnsi="Katsoulidis" w:cstheme="majorBidi"/>
                <w:b/>
                <w:bCs/>
                <w:iCs/>
                <w:color w:val="000000"/>
                <w:sz w:val="24"/>
                <w:szCs w:val="24"/>
                <w:lang w:val="en-US" w:bidi="he-IL"/>
              </w:rPr>
              <w:t xml:space="preserve"> / APPLICATION FOR A CERTIFICATE FOR GRADUATION</w:t>
            </w:r>
          </w:p>
          <w:p w14:paraId="7818C11C" w14:textId="0FE6EEC8" w:rsidR="004C376A" w:rsidRPr="00EC4D97" w:rsidRDefault="004C376A" w:rsidP="00EC4D97">
            <w:pPr>
              <w:rPr>
                <w:rFonts w:ascii="Katsoulidis" w:eastAsiaTheme="majorEastAsia" w:hAnsi="Katsoulidis" w:cstheme="majorBidi"/>
                <w:b/>
                <w:bCs/>
                <w:iCs/>
                <w:color w:val="000000"/>
                <w:sz w:val="24"/>
                <w:szCs w:val="24"/>
                <w:lang w:bidi="he-IL"/>
              </w:rPr>
            </w:pPr>
            <w:r w:rsidRPr="004C376A">
              <w:rPr>
                <w:rFonts w:ascii="Katsoulidis" w:eastAsiaTheme="majorEastAsia" w:hAnsi="Katsoulidis" w:cstheme="majorBidi"/>
                <w:b/>
                <w:bCs/>
                <w:iCs/>
                <w:color w:val="000000"/>
                <w:sz w:val="20"/>
                <w:szCs w:val="20"/>
                <w:lang w:bidi="he-IL"/>
              </w:rPr>
              <w:t xml:space="preserve">Το προσωπικό της Βιβλιοθήκης μετά από έλεγχο στον </w:t>
            </w:r>
            <w:r w:rsidRPr="004C376A">
              <w:rPr>
                <w:rFonts w:ascii="Katsoulidis" w:eastAsiaTheme="majorEastAsia" w:hAnsi="Katsoulidis" w:cstheme="majorBidi"/>
                <w:b/>
                <w:iCs/>
                <w:color w:val="000000"/>
                <w:sz w:val="20"/>
                <w:szCs w:val="20"/>
                <w:lang w:bidi="he-IL"/>
              </w:rPr>
              <w:t>Κατάλογο της βιβλιοθήκης</w:t>
            </w:r>
            <w:r w:rsidRPr="004C376A">
              <w:rPr>
                <w:rFonts w:ascii="Katsoulidis" w:eastAsiaTheme="majorEastAsia" w:hAnsi="Katsoulidis" w:cstheme="majorBidi"/>
                <w:b/>
                <w:bCs/>
                <w:iCs/>
                <w:color w:val="000000"/>
                <w:sz w:val="20"/>
                <w:szCs w:val="20"/>
                <w:lang w:bidi="he-IL"/>
              </w:rPr>
              <w:t>, παρέχει την απαραίτητη βεβαίωση για την περάτωση σπουδών.</w:t>
            </w:r>
          </w:p>
          <w:p w14:paraId="68B5567D" w14:textId="77777777" w:rsidR="004C376A" w:rsidRDefault="004C376A" w:rsidP="00EC4D97">
            <w:pPr>
              <w:rPr>
                <w:rFonts w:ascii="Katsoulidis" w:eastAsiaTheme="majorEastAsia" w:hAnsi="Katsoulidis" w:cstheme="majorBidi"/>
                <w:b/>
                <w:bCs/>
                <w:iCs/>
                <w:color w:val="000000"/>
                <w:sz w:val="20"/>
                <w:szCs w:val="20"/>
                <w:lang w:bidi="he-IL"/>
              </w:rPr>
            </w:pPr>
            <w:r w:rsidRPr="004C376A">
              <w:rPr>
                <w:rFonts w:ascii="Katsoulidis" w:eastAsiaTheme="majorEastAsia" w:hAnsi="Katsoulidis" w:cstheme="majorBidi"/>
                <w:b/>
                <w:bCs/>
                <w:iCs/>
                <w:color w:val="000000"/>
                <w:sz w:val="20"/>
                <w:szCs w:val="20"/>
                <w:lang w:val="en-US" w:bidi="he-IL"/>
              </w:rPr>
              <w:t xml:space="preserve">The Library Staff first checks the </w:t>
            </w:r>
            <w:r w:rsidRPr="004C376A">
              <w:rPr>
                <w:rFonts w:ascii="Katsoulidis" w:eastAsiaTheme="majorEastAsia" w:hAnsi="Katsoulidis" w:cstheme="majorBidi"/>
                <w:b/>
                <w:iCs/>
                <w:color w:val="000000"/>
                <w:sz w:val="20"/>
                <w:szCs w:val="20"/>
                <w:lang w:val="en-US" w:bidi="he-IL"/>
              </w:rPr>
              <w:t>Online Catalog</w:t>
            </w:r>
            <w:r w:rsidRPr="004C376A">
              <w:rPr>
                <w:rFonts w:ascii="Katsoulidis" w:eastAsiaTheme="majorEastAsia" w:hAnsi="Katsoulidis" w:cstheme="majorBidi"/>
                <w:b/>
                <w:bCs/>
                <w:iCs/>
                <w:color w:val="000000"/>
                <w:sz w:val="20"/>
                <w:szCs w:val="20"/>
                <w:lang w:val="en-US" w:bidi="he-IL"/>
              </w:rPr>
              <w:t xml:space="preserve"> and then issues a </w:t>
            </w:r>
            <w:proofErr w:type="gramStart"/>
            <w:r w:rsidRPr="004C376A">
              <w:rPr>
                <w:rFonts w:ascii="Katsoulidis" w:eastAsiaTheme="majorEastAsia" w:hAnsi="Katsoulidis" w:cstheme="majorBidi"/>
                <w:b/>
                <w:bCs/>
                <w:iCs/>
                <w:color w:val="000000"/>
                <w:sz w:val="20"/>
                <w:szCs w:val="20"/>
                <w:lang w:val="en-US" w:bidi="he-IL"/>
              </w:rPr>
              <w:t>digitally -signed</w:t>
            </w:r>
            <w:proofErr w:type="gramEnd"/>
            <w:r w:rsidRPr="004C376A">
              <w:rPr>
                <w:rFonts w:ascii="Katsoulidis" w:eastAsiaTheme="majorEastAsia" w:hAnsi="Katsoulidis" w:cstheme="majorBidi"/>
                <w:b/>
                <w:bCs/>
                <w:iCs/>
                <w:color w:val="000000"/>
                <w:sz w:val="20"/>
                <w:szCs w:val="20"/>
                <w:lang w:val="en-US" w:bidi="he-IL"/>
              </w:rPr>
              <w:t xml:space="preserve"> document confirming that you do not owe any Library books.</w:t>
            </w:r>
          </w:p>
          <w:p w14:paraId="2213D36A" w14:textId="77777777" w:rsidR="004C376A" w:rsidRPr="004C376A" w:rsidRDefault="004C376A" w:rsidP="004C376A">
            <w:pPr>
              <w:jc w:val="both"/>
              <w:rPr>
                <w:rFonts w:ascii="Katsoulidis" w:eastAsiaTheme="majorEastAsia" w:hAnsi="Katsoulidis" w:cstheme="majorBidi"/>
                <w:b/>
                <w:bCs/>
                <w:iCs/>
                <w:color w:val="000000"/>
                <w:sz w:val="20"/>
                <w:szCs w:val="20"/>
                <w:lang w:bidi="he-IL"/>
              </w:rPr>
            </w:pPr>
          </w:p>
          <w:p w14:paraId="0FC3FB6A" w14:textId="77777777" w:rsidR="004C376A" w:rsidRPr="004C376A" w:rsidRDefault="004C376A" w:rsidP="004C376A">
            <w:pPr>
              <w:jc w:val="both"/>
              <w:rPr>
                <w:rFonts w:ascii="Katsoulidis" w:eastAsiaTheme="majorEastAsia" w:hAnsi="Katsoulidis" w:cstheme="majorBidi"/>
                <w:b/>
                <w:iCs/>
                <w:color w:val="000000"/>
                <w:lang w:bidi="he-IL"/>
              </w:rPr>
            </w:pPr>
            <w:r w:rsidRPr="004C376A">
              <w:rPr>
                <w:rFonts w:ascii="Katsoulidis" w:eastAsiaTheme="majorEastAsia" w:hAnsi="Katsoulidis" w:cstheme="majorBidi"/>
                <w:b/>
                <w:iCs/>
                <w:color w:val="000000"/>
                <w:lang w:bidi="he-IL"/>
              </w:rPr>
              <w:t xml:space="preserve">ΣΤΟΙΧΕΙΑ ΑΙΤΟΥΝΤΟΣ/ΟΥΣΗΣ – </w:t>
            </w:r>
            <w:r w:rsidRPr="004C376A">
              <w:rPr>
                <w:rFonts w:ascii="Katsoulidis" w:eastAsiaTheme="majorEastAsia" w:hAnsi="Katsoulidis" w:cstheme="majorBidi"/>
                <w:b/>
                <w:iCs/>
                <w:color w:val="000000"/>
                <w:lang w:val="en-US" w:bidi="he-IL"/>
              </w:rPr>
              <w:t>APPLICANT</w:t>
            </w:r>
            <w:r w:rsidRPr="004C376A">
              <w:rPr>
                <w:rFonts w:ascii="Katsoulidis" w:eastAsiaTheme="majorEastAsia" w:hAnsi="Katsoulidis" w:cstheme="majorBidi"/>
                <w:b/>
                <w:iCs/>
                <w:color w:val="000000"/>
                <w:lang w:bidi="he-IL"/>
              </w:rPr>
              <w:t>’</w:t>
            </w:r>
            <w:r w:rsidRPr="004C376A">
              <w:rPr>
                <w:rFonts w:ascii="Katsoulidis" w:eastAsiaTheme="majorEastAsia" w:hAnsi="Katsoulidis" w:cstheme="majorBidi"/>
                <w:b/>
                <w:iCs/>
                <w:color w:val="000000"/>
                <w:lang w:val="en-US" w:bidi="he-IL"/>
              </w:rPr>
              <w:t>S DATA</w:t>
            </w:r>
          </w:p>
          <w:p w14:paraId="6C90CA9A" w14:textId="77777777" w:rsidR="004C376A" w:rsidRPr="004C376A" w:rsidRDefault="004C376A" w:rsidP="004C376A">
            <w:pPr>
              <w:jc w:val="both"/>
              <w:rPr>
                <w:rFonts w:ascii="Katsoulidis" w:eastAsiaTheme="majorEastAsia" w:hAnsi="Katsoulidis" w:cstheme="majorBidi"/>
                <w:b/>
                <w:iCs/>
                <w:color w:val="000000"/>
                <w:sz w:val="20"/>
                <w:szCs w:val="20"/>
                <w:lang w:bidi="he-IL"/>
              </w:rPr>
            </w:pPr>
          </w:p>
          <w:tbl>
            <w:tblPr>
              <w:tblW w:w="10457" w:type="dxa"/>
              <w:tblBorders>
                <w:bottom w:val="single" w:sz="4" w:space="0" w:color="auto"/>
                <w:insideH w:val="single" w:sz="4" w:space="0" w:color="auto"/>
              </w:tblBorders>
              <w:tblLook w:val="04A0" w:firstRow="1" w:lastRow="0" w:firstColumn="1" w:lastColumn="0" w:noHBand="0" w:noVBand="1"/>
            </w:tblPr>
            <w:tblGrid>
              <w:gridCol w:w="4962"/>
              <w:gridCol w:w="5495"/>
            </w:tblGrid>
            <w:tr w:rsidR="004C376A" w:rsidRPr="004C376A" w14:paraId="31F8539A" w14:textId="77777777">
              <w:tc>
                <w:tcPr>
                  <w:tcW w:w="4962" w:type="dxa"/>
                  <w:tcBorders>
                    <w:top w:val="nil"/>
                    <w:left w:val="nil"/>
                    <w:bottom w:val="single" w:sz="4" w:space="0" w:color="auto"/>
                    <w:right w:val="nil"/>
                  </w:tcBorders>
                  <w:vAlign w:val="center"/>
                  <w:hideMark/>
                </w:tcPr>
                <w:p w14:paraId="09B95F86"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bidi="he-IL"/>
                    </w:rPr>
                    <w:t xml:space="preserve">Όνομα / </w:t>
                  </w:r>
                  <w:r w:rsidRPr="004C376A">
                    <w:rPr>
                      <w:rFonts w:ascii="Katsoulidis" w:eastAsiaTheme="majorEastAsia" w:hAnsi="Katsoulidis" w:cstheme="majorBidi"/>
                      <w:b/>
                      <w:bCs/>
                      <w:iCs/>
                      <w:color w:val="000000"/>
                      <w:sz w:val="20"/>
                      <w:szCs w:val="20"/>
                      <w:lang w:val="en-US" w:bidi="he-IL"/>
                    </w:rPr>
                    <w:t>Name</w:t>
                  </w:r>
                  <w:r w:rsidRPr="004C376A">
                    <w:rPr>
                      <w:rFonts w:ascii="Katsoulidis" w:eastAsiaTheme="majorEastAsia" w:hAnsi="Katsoulidis" w:cstheme="majorBidi"/>
                      <w:b/>
                      <w:iCs/>
                      <w:color w:val="000000"/>
                      <w:sz w:val="20"/>
                      <w:szCs w:val="20"/>
                      <w:lang w:val="en-US" w:bidi="he-IL"/>
                    </w:rPr>
                    <w:t>:</w:t>
                  </w:r>
                </w:p>
              </w:tc>
              <w:tc>
                <w:tcPr>
                  <w:tcW w:w="5495" w:type="dxa"/>
                  <w:tcBorders>
                    <w:top w:val="nil"/>
                    <w:left w:val="nil"/>
                    <w:bottom w:val="single" w:sz="4" w:space="0" w:color="auto"/>
                    <w:right w:val="nil"/>
                  </w:tcBorders>
                  <w:vAlign w:val="center"/>
                  <w:hideMark/>
                </w:tcPr>
                <w:p w14:paraId="2792489C"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bidi="he-IL"/>
                    </w:rPr>
                    <w:t xml:space="preserve">Επίθετο / </w:t>
                  </w:r>
                  <w:r w:rsidRPr="004C376A">
                    <w:rPr>
                      <w:rFonts w:ascii="Katsoulidis" w:eastAsiaTheme="majorEastAsia" w:hAnsi="Katsoulidis" w:cstheme="majorBidi"/>
                      <w:b/>
                      <w:bCs/>
                      <w:iCs/>
                      <w:color w:val="000000"/>
                      <w:sz w:val="20"/>
                      <w:szCs w:val="20"/>
                      <w:lang w:val="en-US" w:bidi="he-IL"/>
                    </w:rPr>
                    <w:t>Surname</w:t>
                  </w:r>
                  <w:r w:rsidRPr="004C376A">
                    <w:rPr>
                      <w:rFonts w:ascii="Katsoulidis" w:eastAsiaTheme="majorEastAsia" w:hAnsi="Katsoulidis" w:cstheme="majorBidi"/>
                      <w:b/>
                      <w:iCs/>
                      <w:color w:val="000000"/>
                      <w:sz w:val="20"/>
                      <w:szCs w:val="20"/>
                      <w:lang w:val="en-US" w:bidi="he-IL"/>
                    </w:rPr>
                    <w:t>:</w:t>
                  </w:r>
                </w:p>
              </w:tc>
            </w:tr>
            <w:tr w:rsidR="004C376A" w:rsidRPr="004C376A" w14:paraId="793359E6" w14:textId="77777777">
              <w:tc>
                <w:tcPr>
                  <w:tcW w:w="4962" w:type="dxa"/>
                  <w:tcBorders>
                    <w:top w:val="single" w:sz="4" w:space="0" w:color="auto"/>
                    <w:left w:val="nil"/>
                    <w:bottom w:val="single" w:sz="4" w:space="0" w:color="auto"/>
                    <w:right w:val="nil"/>
                  </w:tcBorders>
                  <w:vAlign w:val="center"/>
                  <w:hideMark/>
                </w:tcPr>
                <w:p w14:paraId="1EAC0700" w14:textId="77777777" w:rsidR="004C376A" w:rsidRPr="004C376A" w:rsidRDefault="004C376A" w:rsidP="004C376A">
                  <w:pPr>
                    <w:jc w:val="both"/>
                    <w:rPr>
                      <w:rFonts w:ascii="Katsoulidis" w:eastAsiaTheme="majorEastAsia" w:hAnsi="Katsoulidis" w:cstheme="majorBidi"/>
                      <w:b/>
                      <w:bCs/>
                      <w:iCs/>
                      <w:color w:val="000000"/>
                      <w:sz w:val="20"/>
                      <w:szCs w:val="20"/>
                      <w:lang w:bidi="he-IL"/>
                    </w:rPr>
                  </w:pPr>
                  <w:r w:rsidRPr="004C376A">
                    <w:rPr>
                      <w:rFonts w:ascii="Katsoulidis" w:eastAsiaTheme="majorEastAsia" w:hAnsi="Katsoulidis" w:cstheme="majorBidi"/>
                      <w:b/>
                      <w:bCs/>
                      <w:iCs/>
                      <w:color w:val="000000"/>
                      <w:sz w:val="20"/>
                      <w:szCs w:val="20"/>
                      <w:lang w:bidi="he-IL"/>
                    </w:rPr>
                    <w:t>Πατρώνυμο</w:t>
                  </w:r>
                </w:p>
                <w:p w14:paraId="48954C7D"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/Father’s Name</w:t>
                  </w:r>
                  <w:r w:rsidRPr="004C376A">
                    <w:rPr>
                      <w:rFonts w:ascii="Katsoulidis" w:eastAsiaTheme="majorEastAsia" w:hAnsi="Katsoulidis" w:cstheme="majorBidi"/>
                      <w:b/>
                      <w:iCs/>
                      <w:color w:val="000000"/>
                      <w:sz w:val="20"/>
                      <w:szCs w:val="20"/>
                      <w:lang w:val="en-US" w:bidi="he-IL"/>
                    </w:rPr>
                    <w:t xml:space="preserve">:     </w:t>
                  </w:r>
                </w:p>
              </w:tc>
              <w:tc>
                <w:tcPr>
                  <w:tcW w:w="5495" w:type="dxa"/>
                  <w:tcBorders>
                    <w:top w:val="single" w:sz="4" w:space="0" w:color="auto"/>
                    <w:left w:val="nil"/>
                    <w:bottom w:val="single" w:sz="4" w:space="0" w:color="auto"/>
                    <w:right w:val="nil"/>
                  </w:tcBorders>
                  <w:vAlign w:val="center"/>
                  <w:hideMark/>
                </w:tcPr>
                <w:p w14:paraId="22A427CF" w14:textId="77777777" w:rsidR="004C376A" w:rsidRPr="004C376A" w:rsidRDefault="004C376A" w:rsidP="004C376A">
                  <w:pPr>
                    <w:jc w:val="both"/>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bidi="he-IL"/>
                    </w:rPr>
                    <w:t>Α.Μ.</w:t>
                  </w:r>
                  <w:r w:rsidRPr="004C376A">
                    <w:rPr>
                      <w:rFonts w:ascii="Katsoulidis" w:eastAsiaTheme="majorEastAsia" w:hAnsi="Katsoulidis" w:cstheme="majorBidi"/>
                      <w:b/>
                      <w:bCs/>
                      <w:iCs/>
                      <w:color w:val="000000"/>
                      <w:sz w:val="20"/>
                      <w:szCs w:val="20"/>
                      <w:lang w:val="en-US" w:bidi="he-IL"/>
                    </w:rPr>
                    <w:t>/</w:t>
                  </w:r>
                </w:p>
                <w:p w14:paraId="0E980638"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Registration Number</w:t>
                  </w:r>
                  <w:r w:rsidRPr="004C376A">
                    <w:rPr>
                      <w:rFonts w:ascii="Katsoulidis" w:eastAsiaTheme="majorEastAsia" w:hAnsi="Katsoulidis" w:cstheme="majorBidi"/>
                      <w:b/>
                      <w:iCs/>
                      <w:color w:val="000000"/>
                      <w:sz w:val="20"/>
                      <w:szCs w:val="20"/>
                      <w:lang w:val="en-US" w:bidi="he-IL"/>
                    </w:rPr>
                    <w:t>:</w:t>
                  </w:r>
                </w:p>
              </w:tc>
            </w:tr>
            <w:tr w:rsidR="004C376A" w:rsidRPr="004C376A" w14:paraId="547617F7" w14:textId="77777777">
              <w:tc>
                <w:tcPr>
                  <w:tcW w:w="4962" w:type="dxa"/>
                  <w:tcBorders>
                    <w:top w:val="single" w:sz="4" w:space="0" w:color="auto"/>
                    <w:left w:val="nil"/>
                    <w:bottom w:val="single" w:sz="4" w:space="0" w:color="auto"/>
                    <w:right w:val="nil"/>
                  </w:tcBorders>
                  <w:vAlign w:val="center"/>
                  <w:hideMark/>
                </w:tcPr>
                <w:p w14:paraId="420CB84D" w14:textId="77777777" w:rsidR="004C376A" w:rsidRPr="004C376A" w:rsidRDefault="004C376A" w:rsidP="004C376A">
                  <w:pPr>
                    <w:jc w:val="both"/>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bidi="he-IL"/>
                    </w:rPr>
                    <w:t>Τηλέφωνο</w:t>
                  </w:r>
                  <w:r w:rsidRPr="004C376A">
                    <w:rPr>
                      <w:rFonts w:ascii="Katsoulidis" w:eastAsiaTheme="majorEastAsia" w:hAnsi="Katsoulidis" w:cstheme="majorBidi"/>
                      <w:b/>
                      <w:bCs/>
                      <w:iCs/>
                      <w:color w:val="000000"/>
                      <w:sz w:val="20"/>
                      <w:szCs w:val="20"/>
                      <w:lang w:val="en-US" w:bidi="he-IL"/>
                    </w:rPr>
                    <w:t xml:space="preserve"> / </w:t>
                  </w:r>
                </w:p>
                <w:p w14:paraId="7D07439A" w14:textId="77777777" w:rsidR="004C376A" w:rsidRPr="004C376A" w:rsidRDefault="004C376A" w:rsidP="004C376A">
                  <w:pPr>
                    <w:jc w:val="both"/>
                    <w:rPr>
                      <w:rFonts w:ascii="Katsoulidis" w:eastAsiaTheme="majorEastAsia" w:hAnsi="Katsoulidis" w:cstheme="majorBidi"/>
                      <w:b/>
                      <w:iCs/>
                      <w:color w:val="000000"/>
                      <w:sz w:val="20"/>
                      <w:szCs w:val="20"/>
                      <w:lang w:bidi="he-IL"/>
                    </w:rPr>
                  </w:pPr>
                  <w:r w:rsidRPr="004C376A">
                    <w:rPr>
                      <w:rFonts w:ascii="Katsoulidis" w:eastAsiaTheme="majorEastAsia" w:hAnsi="Katsoulidis" w:cstheme="majorBidi"/>
                      <w:b/>
                      <w:bCs/>
                      <w:iCs/>
                      <w:color w:val="000000"/>
                      <w:sz w:val="20"/>
                      <w:szCs w:val="20"/>
                      <w:lang w:val="en-US" w:bidi="he-IL"/>
                    </w:rPr>
                    <w:t>telephone number</w:t>
                  </w:r>
                  <w:r w:rsidRPr="004C376A">
                    <w:rPr>
                      <w:rFonts w:ascii="Katsoulidis" w:eastAsiaTheme="majorEastAsia" w:hAnsi="Katsoulidis" w:cstheme="majorBidi"/>
                      <w:b/>
                      <w:iCs/>
                      <w:color w:val="000000"/>
                      <w:sz w:val="20"/>
                      <w:szCs w:val="20"/>
                      <w:lang w:bidi="he-IL"/>
                    </w:rPr>
                    <w:t xml:space="preserve">: </w:t>
                  </w:r>
                </w:p>
              </w:tc>
              <w:tc>
                <w:tcPr>
                  <w:tcW w:w="5495" w:type="dxa"/>
                  <w:tcBorders>
                    <w:top w:val="single" w:sz="4" w:space="0" w:color="auto"/>
                    <w:left w:val="nil"/>
                    <w:bottom w:val="single" w:sz="4" w:space="0" w:color="auto"/>
                    <w:right w:val="nil"/>
                  </w:tcBorders>
                  <w:vAlign w:val="center"/>
                  <w:hideMark/>
                </w:tcPr>
                <w:p w14:paraId="1AB95EC9" w14:textId="77777777" w:rsidR="004C376A" w:rsidRPr="004C376A" w:rsidRDefault="004C376A" w:rsidP="004C376A">
                  <w:pPr>
                    <w:jc w:val="both"/>
                    <w:rPr>
                      <w:rFonts w:ascii="Katsoulidis" w:eastAsiaTheme="majorEastAsia" w:hAnsi="Katsoulidis" w:cstheme="majorBidi"/>
                      <w:b/>
                      <w:iCs/>
                      <w:color w:val="000000"/>
                      <w:sz w:val="20"/>
                      <w:szCs w:val="20"/>
                      <w:lang w:bidi="he-IL"/>
                    </w:rPr>
                  </w:pPr>
                  <w:r w:rsidRPr="004C376A">
                    <w:rPr>
                      <w:rFonts w:ascii="Katsoulidis" w:eastAsiaTheme="majorEastAsia" w:hAnsi="Katsoulidis" w:cstheme="majorBidi"/>
                      <w:b/>
                      <w:bCs/>
                      <w:iCs/>
                      <w:color w:val="000000"/>
                      <w:sz w:val="20"/>
                      <w:szCs w:val="20"/>
                      <w:lang w:bidi="he-IL"/>
                    </w:rPr>
                    <w:t>E-</w:t>
                  </w:r>
                  <w:proofErr w:type="spellStart"/>
                  <w:r w:rsidRPr="004C376A">
                    <w:rPr>
                      <w:rFonts w:ascii="Katsoulidis" w:eastAsiaTheme="majorEastAsia" w:hAnsi="Katsoulidis" w:cstheme="majorBidi"/>
                      <w:b/>
                      <w:bCs/>
                      <w:iCs/>
                      <w:color w:val="000000"/>
                      <w:sz w:val="20"/>
                      <w:szCs w:val="20"/>
                      <w:lang w:bidi="he-IL"/>
                    </w:rPr>
                    <w:t>mail</w:t>
                  </w:r>
                  <w:proofErr w:type="spellEnd"/>
                  <w:r w:rsidRPr="004C376A">
                    <w:rPr>
                      <w:rFonts w:ascii="Katsoulidis" w:eastAsiaTheme="majorEastAsia" w:hAnsi="Katsoulidis" w:cstheme="majorBidi"/>
                      <w:b/>
                      <w:iCs/>
                      <w:color w:val="000000"/>
                      <w:sz w:val="20"/>
                      <w:szCs w:val="20"/>
                      <w:lang w:bidi="he-IL"/>
                    </w:rPr>
                    <w:t>:</w:t>
                  </w:r>
                </w:p>
              </w:tc>
            </w:tr>
            <w:tr w:rsidR="004C376A" w:rsidRPr="004C376A" w14:paraId="547EE33E" w14:textId="77777777">
              <w:tc>
                <w:tcPr>
                  <w:tcW w:w="4962" w:type="dxa"/>
                  <w:tcBorders>
                    <w:top w:val="single" w:sz="4" w:space="0" w:color="auto"/>
                    <w:left w:val="nil"/>
                    <w:bottom w:val="single" w:sz="4" w:space="0" w:color="auto"/>
                    <w:right w:val="nil"/>
                  </w:tcBorders>
                  <w:vAlign w:val="center"/>
                  <w:hideMark/>
                </w:tcPr>
                <w:p w14:paraId="51823B7E" w14:textId="77777777" w:rsidR="004C376A" w:rsidRPr="004C376A" w:rsidRDefault="004C376A" w:rsidP="004C376A">
                  <w:pPr>
                    <w:jc w:val="both"/>
                    <w:rPr>
                      <w:rFonts w:ascii="Katsoulidis" w:eastAsiaTheme="majorEastAsia" w:hAnsi="Katsoulidis" w:cstheme="majorBidi"/>
                      <w:b/>
                      <w:iCs/>
                      <w:color w:val="000000"/>
                      <w:sz w:val="20"/>
                      <w:szCs w:val="20"/>
                      <w:lang w:bidi="he-IL"/>
                    </w:rPr>
                  </w:pPr>
                  <w:r w:rsidRPr="004C376A">
                    <w:rPr>
                      <w:rFonts w:ascii="Katsoulidis" w:eastAsiaTheme="majorEastAsia" w:hAnsi="Katsoulidis" w:cstheme="majorBidi"/>
                      <w:b/>
                      <w:bCs/>
                      <w:iCs/>
                      <w:color w:val="000000"/>
                      <w:sz w:val="20"/>
                      <w:szCs w:val="20"/>
                      <w:lang w:bidi="he-IL"/>
                    </w:rPr>
                    <w:t>Τμήμα</w:t>
                  </w:r>
                  <w:r w:rsidRPr="004C376A">
                    <w:rPr>
                      <w:rFonts w:ascii="Katsoulidis" w:eastAsiaTheme="majorEastAsia" w:hAnsi="Katsoulidis" w:cstheme="majorBidi"/>
                      <w:b/>
                      <w:bCs/>
                      <w:iCs/>
                      <w:color w:val="000000"/>
                      <w:sz w:val="20"/>
                      <w:szCs w:val="20"/>
                      <w:lang w:val="en-US" w:bidi="he-IL"/>
                    </w:rPr>
                    <w:t xml:space="preserve"> / Department</w:t>
                  </w:r>
                  <w:r w:rsidRPr="004C376A">
                    <w:rPr>
                      <w:rFonts w:ascii="Katsoulidis" w:eastAsiaTheme="majorEastAsia" w:hAnsi="Katsoulidis" w:cstheme="majorBidi"/>
                      <w:b/>
                      <w:iCs/>
                      <w:color w:val="000000"/>
                      <w:sz w:val="20"/>
                      <w:szCs w:val="20"/>
                      <w:lang w:val="en-US" w:bidi="he-IL"/>
                    </w:rPr>
                    <w:t xml:space="preserve"> </w:t>
                  </w:r>
                  <w:r w:rsidRPr="004C376A">
                    <w:rPr>
                      <w:rFonts w:ascii="Katsoulidis" w:eastAsiaTheme="majorEastAsia" w:hAnsi="Katsoulidis" w:cstheme="majorBidi"/>
                      <w:b/>
                      <w:iCs/>
                      <w:color w:val="000000"/>
                      <w:sz w:val="20"/>
                      <w:szCs w:val="20"/>
                      <w:lang w:bidi="he-IL"/>
                    </w:rPr>
                    <w:t xml:space="preserve">: </w:t>
                  </w:r>
                </w:p>
              </w:tc>
              <w:tc>
                <w:tcPr>
                  <w:tcW w:w="5495" w:type="dxa"/>
                  <w:tcBorders>
                    <w:top w:val="single" w:sz="4" w:space="0" w:color="auto"/>
                    <w:left w:val="nil"/>
                    <w:bottom w:val="single" w:sz="4" w:space="0" w:color="auto"/>
                    <w:right w:val="nil"/>
                  </w:tcBorders>
                  <w:vAlign w:val="center"/>
                </w:tcPr>
                <w:p w14:paraId="0C3125AC" w14:textId="365FF9D9" w:rsidR="005A1D7E" w:rsidRPr="004C376A" w:rsidRDefault="005A1D7E" w:rsidP="004C376A">
                  <w:pPr>
                    <w:jc w:val="both"/>
                    <w:rPr>
                      <w:rFonts w:ascii="Katsoulidis" w:eastAsiaTheme="majorEastAsia" w:hAnsi="Katsoulidis" w:cstheme="majorBidi"/>
                      <w:b/>
                      <w:iCs/>
                      <w:color w:val="000000"/>
                      <w:sz w:val="20"/>
                      <w:szCs w:val="20"/>
                      <w:lang w:bidi="he-IL"/>
                    </w:rPr>
                  </w:pPr>
                  <w:r>
                    <w:rPr>
                      <w:rFonts w:ascii="Katsoulidis" w:eastAsiaTheme="majorEastAsia" w:hAnsi="Katsoulidis" w:cstheme="majorBidi"/>
                      <w:b/>
                      <w:iCs/>
                      <w:color w:val="000000"/>
                      <w:sz w:val="20"/>
                      <w:szCs w:val="20"/>
                      <w:lang w:bidi="he-IL"/>
                    </w:rPr>
                    <w:t>Ιδιότητα:</w:t>
                  </w:r>
                </w:p>
              </w:tc>
            </w:tr>
          </w:tbl>
          <w:p w14:paraId="5B39554A" w14:textId="3C0F641B" w:rsidR="005A1D7E" w:rsidRPr="00EC4D97" w:rsidRDefault="005A1D7E" w:rsidP="005A1D7E">
            <w:pPr>
              <w:spacing w:line="276" w:lineRule="auto"/>
              <w:jc w:val="both"/>
              <w:rPr>
                <w:rFonts w:ascii="Katsoulidis" w:eastAsiaTheme="majorEastAsia" w:hAnsi="Katsoulidis" w:cstheme="majorBidi"/>
                <w:b/>
                <w:bCs/>
                <w:iCs/>
                <w:color w:val="000000"/>
                <w:sz w:val="20"/>
                <w:szCs w:val="20"/>
                <w:lang w:bidi="he-IL"/>
              </w:rPr>
            </w:pPr>
            <w:proofErr w:type="spellStart"/>
            <w:r w:rsidRPr="005A1D7E">
              <w:rPr>
                <w:rFonts w:ascii="Katsoulidis" w:eastAsia="Katsoulidis" w:hAnsi="Katsoulidis" w:cs="Katsoulidis"/>
                <w:b/>
                <w:bCs/>
                <w:sz w:val="20"/>
                <w:szCs w:val="20"/>
              </w:rPr>
              <w:t>Ραβδοκώδικας</w:t>
            </w:r>
            <w:proofErr w:type="spellEnd"/>
            <w:r w:rsidRPr="005A1D7E">
              <w:rPr>
                <w:rFonts w:ascii="Katsoulidis" w:eastAsia="Katsoulidis" w:hAnsi="Katsoulidis" w:cs="Katsoulidis"/>
                <w:b/>
                <w:bCs/>
                <w:sz w:val="20"/>
                <w:szCs w:val="20"/>
              </w:rPr>
              <w:t xml:space="preserve"> </w:t>
            </w:r>
            <w:proofErr w:type="spellStart"/>
            <w:r w:rsidRPr="005A1D7E">
              <w:rPr>
                <w:rFonts w:ascii="Katsoulidis" w:eastAsia="Katsoulidis" w:hAnsi="Katsoulidis" w:cs="Katsoulidis"/>
                <w:b/>
                <w:bCs/>
                <w:sz w:val="20"/>
                <w:szCs w:val="20"/>
              </w:rPr>
              <w:t>Ακαδ</w:t>
            </w:r>
            <w:proofErr w:type="spellEnd"/>
            <w:r w:rsidRPr="005A1D7E">
              <w:rPr>
                <w:rFonts w:ascii="Katsoulidis" w:eastAsia="Katsoulidis" w:hAnsi="Katsoulidis" w:cs="Katsoulidis"/>
                <w:b/>
                <w:bCs/>
                <w:sz w:val="20"/>
                <w:szCs w:val="20"/>
              </w:rPr>
              <w:t>. ταυτότητας /</w:t>
            </w:r>
            <w:r>
              <w:rPr>
                <w:rFonts w:ascii="Katsoulidis" w:eastAsia="Katsoulidis" w:hAnsi="Katsoulidis" w:cs="Katsoulidis"/>
                <w:b/>
                <w:bCs/>
                <w:sz w:val="20"/>
                <w:szCs w:val="20"/>
              </w:rPr>
              <w:t xml:space="preserve">                                                </w:t>
            </w:r>
            <w:proofErr w:type="spellStart"/>
            <w:r w:rsidRPr="005A1D7E">
              <w:rPr>
                <w:rFonts w:ascii="Katsoulidis" w:eastAsia="Katsoulidis" w:hAnsi="Katsoulidis" w:cs="Katsoulidis"/>
                <w:b/>
                <w:bCs/>
                <w:sz w:val="20"/>
                <w:szCs w:val="20"/>
              </w:rPr>
              <w:t>Αρ</w:t>
            </w:r>
            <w:proofErr w:type="spellEnd"/>
            <w:r w:rsidRPr="005A1D7E">
              <w:rPr>
                <w:rFonts w:ascii="Katsoulidis" w:eastAsia="Katsoulidis" w:hAnsi="Katsoulidis" w:cs="Katsoulidis"/>
                <w:b/>
                <w:bCs/>
                <w:sz w:val="20"/>
                <w:szCs w:val="20"/>
              </w:rPr>
              <w:t xml:space="preserve">. Δελτίου Ταυτότητας / </w:t>
            </w:r>
            <w:r w:rsidRPr="005A1D7E">
              <w:rPr>
                <w:rFonts w:ascii="Katsoulidis" w:eastAsia="Katsoulidis" w:hAnsi="Katsoulidis" w:cs="Katsoulidis"/>
                <w:b/>
                <w:bCs/>
                <w:sz w:val="20"/>
                <w:szCs w:val="20"/>
                <w:lang w:val="en-US"/>
              </w:rPr>
              <w:t>Identity</w:t>
            </w: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Card</w:t>
            </w: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No</w:t>
            </w:r>
            <w:r w:rsidR="00EC4D97">
              <w:rPr>
                <w:rFonts w:ascii="Katsoulidis" w:eastAsia="Katsoulidis" w:hAnsi="Katsoulidis" w:cs="Katsoulidis"/>
                <w:b/>
                <w:bCs/>
                <w:sz w:val="20"/>
                <w:szCs w:val="20"/>
              </w:rPr>
              <w:t xml:space="preserve"> :</w:t>
            </w:r>
          </w:p>
          <w:p w14:paraId="58E00C7C" w14:textId="4A8CF47A" w:rsidR="00907D61" w:rsidRPr="005A1D7E" w:rsidRDefault="005A1D7E" w:rsidP="005A1D7E">
            <w:pPr>
              <w:spacing w:line="276" w:lineRule="auto"/>
              <w:jc w:val="both"/>
              <w:rPr>
                <w:rFonts w:ascii="Katsoulidis" w:eastAsiaTheme="majorEastAsia" w:hAnsi="Katsoulidis" w:cstheme="majorBidi"/>
                <w:b/>
                <w:iCs/>
                <w:color w:val="000000"/>
                <w:sz w:val="20"/>
                <w:szCs w:val="20"/>
                <w:lang w:val="en-US" w:bidi="he-IL"/>
              </w:rPr>
            </w:pP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 xml:space="preserve">Acad. ID card Barcode: </w:t>
            </w:r>
            <w:r w:rsidRPr="005A1D7E">
              <w:rPr>
                <w:rFonts w:ascii="Katsoulidis" w:eastAsia="Katsoulidis" w:hAnsi="Katsoulidis" w:cs="Katsoulidis"/>
                <w:b/>
                <w:bCs/>
                <w:sz w:val="20"/>
                <w:szCs w:val="20"/>
                <w:lang w:val="en-US"/>
              </w:rPr>
              <w:t xml:space="preserve">    </w:t>
            </w:r>
          </w:p>
        </w:tc>
      </w:tr>
    </w:tbl>
    <w:p w14:paraId="67477A3D" w14:textId="77777777" w:rsidR="00907D61" w:rsidRPr="00EC4D97" w:rsidRDefault="00907D61" w:rsidP="00907D61"/>
    <w:sectPr w:rsidR="00907D61" w:rsidRPr="00EC4D97">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E1BB" w14:textId="77777777" w:rsidR="00673F03" w:rsidRDefault="00673F03" w:rsidP="00907D61">
      <w:pPr>
        <w:spacing w:after="0" w:line="240" w:lineRule="auto"/>
      </w:pPr>
      <w:r>
        <w:separator/>
      </w:r>
    </w:p>
  </w:endnote>
  <w:endnote w:type="continuationSeparator" w:id="0">
    <w:p w14:paraId="271B8D0A" w14:textId="77777777" w:rsidR="00673F03" w:rsidRDefault="00673F03" w:rsidP="0090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atsoulidis">
    <w:altName w:val="Calibri"/>
    <w:panose1 w:val="00000000000000000000"/>
    <w:charset w:val="00"/>
    <w:family w:val="modern"/>
    <w:notTrueType/>
    <w:pitch w:val="variable"/>
    <w:sig w:usb0="00000001"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6DFF" w14:textId="77777777" w:rsidR="00CB14F5" w:rsidRDefault="00CB14F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8CA4" w14:textId="5B5171AE" w:rsidR="00CB14F5" w:rsidRPr="000B2AB0" w:rsidRDefault="00537262" w:rsidP="00537262">
    <w:pPr>
      <w:pStyle w:val="ac"/>
      <w:ind w:left="-624"/>
      <w:jc w:val="both"/>
      <w:rPr>
        <w:rFonts w:ascii="Katsoulidis" w:hAnsi="Katsoulidis"/>
        <w:b/>
        <w:sz w:val="16"/>
        <w:szCs w:val="16"/>
      </w:rPr>
    </w:pPr>
    <w:r w:rsidRPr="00537262">
      <w:rPr>
        <w:rFonts w:ascii="Katsoulidis" w:hAnsi="Katsoulidis"/>
        <w:b/>
        <w:sz w:val="16"/>
        <w:szCs w:val="16"/>
      </w:rPr>
      <w:t>Ενημέρωση για την επεξεργασία  των προσωπικών δεδομένων</w:t>
    </w:r>
    <w:bookmarkStart w:id="0" w:name="_Hlk18405714"/>
  </w:p>
  <w:p w14:paraId="77E020AD" w14:textId="2AAC3F9F" w:rsidR="00537262" w:rsidRPr="00CB14F5"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Η συλλογή και επεξεργασία προσωπικών δεδομένων υπόκειται στις διατάξεις του Ν. 2472/1997 με τις μέχρι σήμερα τροποποιήσεις , τις αποφάσεις της Αρχής Προστασίας Προσωπικών Δεδομένων και το ευρωπαϊκό κεκτημένο.  Σε περίπτωση που έχετε ερωτήσεις σχετικά με την προστασία των δεδομένων σας και τα δικαιώματα σας ή πιστεύεται ότι αυτά παραβιάζονται, μπορείτε να στείλετε </w:t>
    </w:r>
    <w:r w:rsidRPr="00537262">
      <w:rPr>
        <w:rFonts w:ascii="Katsoulidis" w:hAnsi="Katsoulidis"/>
        <w:sz w:val="16"/>
        <w:szCs w:val="16"/>
        <w:lang w:val="en-US"/>
      </w:rPr>
      <w:t>email</w:t>
    </w:r>
    <w:r w:rsidRPr="00537262">
      <w:rPr>
        <w:rFonts w:ascii="Katsoulidis" w:hAnsi="Katsoulidis"/>
        <w:sz w:val="16"/>
        <w:szCs w:val="16"/>
      </w:rPr>
      <w:t xml:space="preserve"> στον Υπεύθυνο Προστασίας Δεδομένων του ΕΚΠΑ στο  </w:t>
    </w:r>
    <w:proofErr w:type="spellStart"/>
    <w:r w:rsidRPr="00537262">
      <w:rPr>
        <w:rFonts w:ascii="Katsoulidis" w:hAnsi="Katsoulidis"/>
        <w:sz w:val="16"/>
        <w:szCs w:val="16"/>
        <w:lang w:val="en-US"/>
      </w:rPr>
      <w:t>dpo</w:t>
    </w:r>
    <w:proofErr w:type="spellEnd"/>
    <w:r w:rsidRPr="00537262">
      <w:rPr>
        <w:rFonts w:ascii="Katsoulidis" w:hAnsi="Katsoulidis"/>
        <w:sz w:val="16"/>
        <w:szCs w:val="16"/>
      </w:rPr>
      <w:t>@</w:t>
    </w:r>
    <w:proofErr w:type="spellStart"/>
    <w:r w:rsidRPr="00537262">
      <w:rPr>
        <w:rFonts w:ascii="Katsoulidis" w:hAnsi="Katsoulidis"/>
        <w:sz w:val="16"/>
        <w:szCs w:val="16"/>
        <w:lang w:val="en-US"/>
      </w:rPr>
      <w:t>uoa</w:t>
    </w:r>
    <w:proofErr w:type="spellEnd"/>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και θα απαντήσουμε σε αυτές το συντομότερο δυνατόν και όχι αργότερα από ένα μήνα. Εάν έχετε επιφυλάξεις για την ορθή υποστήριξη των δικαιωμάτων σας από το ΕΚΠΑ, μπορείτε να το καταγγείλετε στην Αρχή Προστασίας Δεδομένων Προσωπικού Χαρακτήρα μέσω του </w:t>
    </w:r>
    <w:r w:rsidRPr="00537262">
      <w:rPr>
        <w:rFonts w:ascii="Katsoulidis" w:hAnsi="Katsoulidis"/>
        <w:sz w:val="16"/>
        <w:szCs w:val="16"/>
        <w:lang w:val="en-US"/>
      </w:rPr>
      <w:t>site</w:t>
    </w:r>
    <w:r w:rsidRPr="00537262">
      <w:rPr>
        <w:rFonts w:ascii="Katsoulidis" w:hAnsi="Katsoulidis"/>
        <w:sz w:val="16"/>
        <w:szCs w:val="16"/>
      </w:rPr>
      <w:t xml:space="preserve"> </w:t>
    </w:r>
    <w:r w:rsidRPr="00537262">
      <w:rPr>
        <w:rFonts w:ascii="Katsoulidis" w:hAnsi="Katsoulidis"/>
        <w:sz w:val="16"/>
        <w:szCs w:val="16"/>
        <w:lang w:val="en-US"/>
      </w:rPr>
      <w:t>https</w:t>
    </w:r>
    <w:r w:rsidRPr="00537262">
      <w:rPr>
        <w:rFonts w:ascii="Katsoulidis" w:hAnsi="Katsoulidis"/>
        <w:sz w:val="16"/>
        <w:szCs w:val="16"/>
      </w:rPr>
      <w:t>://</w:t>
    </w:r>
    <w:r w:rsidRPr="00537262">
      <w:rPr>
        <w:rFonts w:ascii="Katsoulidis" w:hAnsi="Katsoulidis"/>
        <w:sz w:val="16"/>
        <w:szCs w:val="16"/>
        <w:lang w:val="en-US"/>
      </w:rPr>
      <w:t>www</w:t>
    </w:r>
    <w:r w:rsidRPr="00537262">
      <w:rPr>
        <w:rFonts w:ascii="Katsoulidis" w:hAnsi="Katsoulidis"/>
        <w:sz w:val="16"/>
        <w:szCs w:val="16"/>
      </w:rPr>
      <w:t>.</w:t>
    </w:r>
    <w:r w:rsidRPr="00537262">
      <w:rPr>
        <w:rFonts w:ascii="Katsoulidis" w:hAnsi="Katsoulidis"/>
        <w:sz w:val="16"/>
        <w:szCs w:val="16"/>
        <w:lang w:val="en-US"/>
      </w:rPr>
      <w:t>dpa</w:t>
    </w:r>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ή να στείλετε </w:t>
    </w:r>
    <w:r w:rsidRPr="00537262">
      <w:rPr>
        <w:rFonts w:ascii="Katsoulidis" w:hAnsi="Katsoulidis"/>
        <w:sz w:val="16"/>
        <w:szCs w:val="16"/>
        <w:lang w:val="en-US"/>
      </w:rPr>
      <w:t>email</w:t>
    </w:r>
    <w:r w:rsidRPr="00537262">
      <w:rPr>
        <w:rFonts w:ascii="Katsoulidis" w:hAnsi="Katsoulidis"/>
        <w:sz w:val="16"/>
        <w:szCs w:val="16"/>
      </w:rPr>
      <w:t xml:space="preserve"> στο </w:t>
    </w:r>
    <w:hyperlink r:id="rId1" w:history="1">
      <w:r w:rsidR="00CB14F5" w:rsidRPr="007A7EA6">
        <w:rPr>
          <w:rStyle w:val="-"/>
          <w:rFonts w:ascii="Katsoulidis" w:hAnsi="Katsoulidis"/>
          <w:sz w:val="16"/>
          <w:szCs w:val="16"/>
          <w:lang w:val="en-US"/>
        </w:rPr>
        <w:t>contact</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dpa</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gr</w:t>
      </w:r>
    </w:hyperlink>
    <w:r w:rsidRPr="00537262">
      <w:rPr>
        <w:rFonts w:ascii="Katsoulidis" w:hAnsi="Katsoulidis"/>
        <w:sz w:val="16"/>
        <w:szCs w:val="16"/>
      </w:rPr>
      <w:t>.</w:t>
    </w:r>
  </w:p>
  <w:p w14:paraId="3486CCEC" w14:textId="77777777" w:rsidR="00CB14F5" w:rsidRPr="00CB14F5" w:rsidRDefault="00CB14F5" w:rsidP="00537262">
    <w:pPr>
      <w:pStyle w:val="ac"/>
      <w:ind w:left="-624"/>
      <w:jc w:val="both"/>
      <w:rPr>
        <w:rFonts w:ascii="Katsoulidis" w:hAnsi="Katsoulidis"/>
        <w:b/>
        <w:sz w:val="16"/>
        <w:szCs w:val="16"/>
      </w:rPr>
    </w:pPr>
  </w:p>
  <w:p w14:paraId="0C5B9A85" w14:textId="5E830763" w:rsidR="00CB14F5" w:rsidRP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Information concerning the processing of personal data</w:t>
    </w:r>
  </w:p>
  <w:p w14:paraId="3616BC2D" w14:textId="77777777"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lang w:val="en-US"/>
      </w:rPr>
      <w:t xml:space="preserve">The collection and processing of personal data is subject to the provisions of Law 2472/1997 with the amendments to date, the decisions of the Personal Data Protection Authority and the European acquis. In </w:t>
    </w:r>
    <w:proofErr w:type="gramStart"/>
    <w:r w:rsidRPr="00537262">
      <w:rPr>
        <w:rFonts w:ascii="Katsoulidis" w:hAnsi="Katsoulidis"/>
        <w:sz w:val="16"/>
        <w:szCs w:val="16"/>
        <w:lang w:val="en-US"/>
      </w:rPr>
      <w:t>case  you</w:t>
    </w:r>
    <w:proofErr w:type="gramEnd"/>
    <w:r w:rsidRPr="00537262">
      <w:rPr>
        <w:rFonts w:ascii="Katsoulidis" w:hAnsi="Katsoulidis"/>
        <w:sz w:val="16"/>
        <w:szCs w:val="16"/>
        <w:lang w:val="en-US"/>
      </w:rPr>
      <w:t xml:space="preserve"> have questions regarding the protection of your personal data, you can send an e-mail to dpo@uoa.gr and you will receive an answer as soon as possible and not later than a month. If you have reservations concerning the efficiency of the protection of your rights by NKUA, you can file a report to the Hellenic Data Protection Authority </w:t>
    </w:r>
    <w:hyperlink r:id="rId2" w:history="1">
      <w:r w:rsidRPr="00537262">
        <w:rPr>
          <w:rStyle w:val="-"/>
          <w:rFonts w:ascii="Katsoulidis" w:hAnsi="Katsoulidis"/>
          <w:sz w:val="16"/>
          <w:szCs w:val="16"/>
          <w:lang w:val="en-US"/>
        </w:rPr>
        <w:t>https://www.dpa.gr</w:t>
      </w:r>
    </w:hyperlink>
    <w:r w:rsidRPr="00537262">
      <w:rPr>
        <w:rFonts w:ascii="Katsoulidis" w:hAnsi="Katsoulidis"/>
        <w:sz w:val="16"/>
        <w:szCs w:val="16"/>
        <w:lang w:val="en-US"/>
      </w:rPr>
      <w:t xml:space="preserve"> or sent an e-mail to </w:t>
    </w:r>
    <w:hyperlink r:id="rId3" w:history="1">
      <w:r w:rsidRPr="00537262">
        <w:rPr>
          <w:rStyle w:val="-"/>
          <w:rFonts w:ascii="Katsoulidis" w:hAnsi="Katsoulidis"/>
          <w:sz w:val="16"/>
          <w:szCs w:val="16"/>
          <w:lang w:val="en-US"/>
        </w:rPr>
        <w:t>contact@dpa.gr</w:t>
      </w:r>
    </w:hyperlink>
    <w:r w:rsidRPr="00537262">
      <w:rPr>
        <w:rFonts w:ascii="Katsoulidis" w:hAnsi="Katsoulidis"/>
        <w:sz w:val="16"/>
        <w:szCs w:val="16"/>
        <w:lang w:val="en-US"/>
      </w:rPr>
      <w:t xml:space="preserve"> </w:t>
    </w:r>
    <w:bookmarkEnd w:id="0"/>
    <w:r w:rsidRPr="00537262">
      <w:rPr>
        <w:rFonts w:ascii="Katsoulidis" w:hAnsi="Katsoulidis"/>
        <w:sz w:val="16"/>
        <w:szCs w:val="16"/>
        <w:lang w:val="en-US"/>
      </w:rPr>
      <w:t>.</w:t>
    </w:r>
  </w:p>
  <w:p w14:paraId="213DE7EF" w14:textId="77777777" w:rsidR="00537262" w:rsidRPr="00537262"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Δηλώνω ότι έχω λάβει γνώση των δικαιωμάτων και των υποχρεώσεών μου σύμφωνα με τον </w:t>
    </w:r>
    <w:hyperlink r:id="rId4" w:history="1">
      <w:r w:rsidRPr="00537262">
        <w:rPr>
          <w:rStyle w:val="-"/>
          <w:rFonts w:ascii="Katsoulidis" w:hAnsi="Katsoulidis"/>
          <w:sz w:val="16"/>
          <w:szCs w:val="16"/>
        </w:rPr>
        <w:t xml:space="preserve">Κανονισμό της Βιβλιοθήκης </w:t>
      </w:r>
    </w:hyperlink>
    <w:r w:rsidRPr="00537262">
      <w:rPr>
        <w:rFonts w:ascii="Katsoulidis" w:hAnsi="Katsoulidis"/>
        <w:sz w:val="16"/>
        <w:szCs w:val="16"/>
      </w:rPr>
      <w:t xml:space="preserve"> (βλ. </w:t>
    </w:r>
    <w:proofErr w:type="spellStart"/>
    <w:r w:rsidRPr="00537262">
      <w:rPr>
        <w:rFonts w:ascii="Katsoulidis" w:hAnsi="Katsoulidis"/>
        <w:sz w:val="16"/>
        <w:szCs w:val="16"/>
      </w:rPr>
      <w:t>ιστότοπο</w:t>
    </w:r>
    <w:proofErr w:type="spellEnd"/>
    <w:r w:rsidRPr="00537262">
      <w:rPr>
        <w:rFonts w:ascii="Katsoulidis" w:hAnsi="Katsoulidis"/>
        <w:sz w:val="16"/>
        <w:szCs w:val="16"/>
      </w:rPr>
      <w:t xml:space="preserve"> Βιβλιοθήκης) και παρακαλώ να με εγγράψετε ως μέλος της Βιβλιοθήκης</w:t>
    </w:r>
  </w:p>
  <w:p w14:paraId="5EF790A4" w14:textId="77777777" w:rsid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 xml:space="preserve">I declare that I have read the </w:t>
    </w:r>
    <w:proofErr w:type="gramStart"/>
    <w:r w:rsidRPr="00537262">
      <w:rPr>
        <w:rFonts w:ascii="Katsoulidis" w:hAnsi="Katsoulidis"/>
        <w:b/>
        <w:sz w:val="16"/>
        <w:szCs w:val="16"/>
        <w:lang w:val="en-US"/>
      </w:rPr>
      <w:t>Library</w:t>
    </w:r>
    <w:proofErr w:type="gramEnd"/>
    <w:r w:rsidRPr="00537262">
      <w:rPr>
        <w:rFonts w:ascii="Katsoulidis" w:hAnsi="Katsoulidis"/>
        <w:b/>
        <w:sz w:val="16"/>
        <w:szCs w:val="16"/>
        <w:lang w:val="en-US"/>
      </w:rPr>
      <w:t xml:space="preserve"> regulations (see Library web site) and I agree to abide by its rules.  I would like to apply for library membership.</w:t>
    </w:r>
  </w:p>
  <w:p w14:paraId="695EE966" w14:textId="77777777" w:rsidR="00537262" w:rsidRPr="00537262" w:rsidRDefault="00537262" w:rsidP="00537262">
    <w:pPr>
      <w:pStyle w:val="ac"/>
      <w:ind w:left="-624"/>
      <w:jc w:val="both"/>
      <w:rPr>
        <w:rFonts w:ascii="Katsoulidis" w:hAnsi="Katsoulidis"/>
        <w:sz w:val="16"/>
        <w:szCs w:val="16"/>
        <w:lang w:val="en-US"/>
      </w:rPr>
    </w:pPr>
  </w:p>
  <w:p w14:paraId="5A74D518" w14:textId="1B045DEA"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rPr>
      <w:t>Ημερομηνία</w:t>
    </w:r>
    <w:r w:rsidRPr="00537262">
      <w:rPr>
        <w:rFonts w:ascii="Katsoulidis" w:hAnsi="Katsoulidis"/>
        <w:sz w:val="16"/>
        <w:szCs w:val="16"/>
        <w:lang w:val="en-US"/>
      </w:rPr>
      <w:t>/Date  .… / …. / 20….</w:t>
    </w:r>
    <w:r w:rsidRPr="00537262">
      <w:rPr>
        <w:rFonts w:ascii="Katsoulidis" w:hAnsi="Katsoulidis"/>
        <w:sz w:val="16"/>
        <w:szCs w:val="16"/>
        <w:lang w:val="en-US"/>
      </w:rPr>
      <w:tab/>
    </w:r>
    <w:r>
      <w:rPr>
        <w:rFonts w:ascii="Katsoulidis" w:hAnsi="Katsoulidis"/>
        <w:sz w:val="16"/>
        <w:szCs w:val="16"/>
        <w:lang w:val="en-US"/>
      </w:rPr>
      <w:t xml:space="preserve">                                                                                         </w:t>
    </w:r>
    <w:r w:rsidRPr="00537262">
      <w:rPr>
        <w:rFonts w:ascii="Katsoulidis" w:hAnsi="Katsoulidis"/>
        <w:sz w:val="16"/>
        <w:szCs w:val="16"/>
      </w:rPr>
      <w:t>Υπογραφή</w:t>
    </w:r>
    <w:r w:rsidRPr="00537262">
      <w:rPr>
        <w:rFonts w:ascii="Katsoulidis" w:hAnsi="Katsoulidis"/>
        <w:sz w:val="16"/>
        <w:szCs w:val="16"/>
        <w:lang w:val="en-US"/>
      </w:rPr>
      <w:t>/Applicant’s signature …………………………………</w:t>
    </w:r>
  </w:p>
  <w:p w14:paraId="06903E6F" w14:textId="77777777" w:rsidR="00907D61" w:rsidRPr="00537262" w:rsidRDefault="00907D61" w:rsidP="00537262">
    <w:pPr>
      <w:pStyle w:val="ac"/>
      <w:ind w:left="-624"/>
      <w:jc w:val="both"/>
      <w:rPr>
        <w:lang w:val="en-US"/>
      </w:rPr>
    </w:pPr>
  </w:p>
  <w:p w14:paraId="24095545" w14:textId="77777777" w:rsidR="000B2AB0" w:rsidRDefault="000B2A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C30D" w14:textId="77777777" w:rsidR="00CB14F5" w:rsidRDefault="00CB14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7DFF" w14:textId="77777777" w:rsidR="00673F03" w:rsidRDefault="00673F03" w:rsidP="00907D61">
      <w:pPr>
        <w:spacing w:after="0" w:line="240" w:lineRule="auto"/>
      </w:pPr>
      <w:r>
        <w:separator/>
      </w:r>
    </w:p>
  </w:footnote>
  <w:footnote w:type="continuationSeparator" w:id="0">
    <w:p w14:paraId="5D293D8C" w14:textId="77777777" w:rsidR="00673F03" w:rsidRDefault="00673F03" w:rsidP="0090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1A9F" w14:textId="77777777" w:rsidR="00CB14F5" w:rsidRDefault="00CB14F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43E9" w14:textId="503D1EB7" w:rsidR="00907D61" w:rsidRDefault="00907D61">
    <w:pPr>
      <w:pStyle w:val="ab"/>
      <w:rPr>
        <w:lang w:val="en-US"/>
      </w:rPr>
    </w:pPr>
    <w:r>
      <w:rPr>
        <w:noProof/>
      </w:rPr>
      <w:drawing>
        <wp:inline distT="0" distB="0" distL="0" distR="0" wp14:anchorId="53D03011" wp14:editId="74D0D0FE">
          <wp:extent cx="3470275" cy="657225"/>
          <wp:effectExtent l="0" t="0" r="0" b="9525"/>
          <wp:docPr id="15049896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89616" name="Εικόνα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275" cy="657225"/>
                  </a:xfrm>
                  <a:prstGeom prst="rect">
                    <a:avLst/>
                  </a:prstGeom>
                </pic:spPr>
              </pic:pic>
            </a:graphicData>
          </a:graphic>
        </wp:inline>
      </w:drawing>
    </w:r>
  </w:p>
  <w:p w14:paraId="4E1DAD2A" w14:textId="77777777" w:rsidR="00907D61" w:rsidRDefault="00907D61">
    <w:pPr>
      <w:pStyle w:val="ab"/>
      <w:rPr>
        <w:lang w:val="en-US"/>
      </w:rPr>
    </w:pPr>
  </w:p>
  <w:p w14:paraId="01751037" w14:textId="77777777" w:rsidR="00907D61" w:rsidRDefault="00907D61" w:rsidP="00907D61">
    <w:pPr>
      <w:pStyle w:val="2"/>
      <w:spacing w:before="0" w:line="276" w:lineRule="auto"/>
      <w:ind w:right="-91"/>
      <w:rPr>
        <w:rFonts w:ascii="Katsoulidis" w:hAnsi="Katsoulidis"/>
        <w:b/>
        <w:iCs/>
        <w:color w:val="000000"/>
        <w:kern w:val="0"/>
        <w:sz w:val="20"/>
        <w:szCs w:val="20"/>
      </w:rPr>
    </w:pPr>
    <w:r>
      <w:rPr>
        <w:rFonts w:ascii="Katsoulidis" w:hAnsi="Katsoulidis"/>
        <w:b/>
        <w:iCs/>
        <w:color w:val="000000"/>
        <w:sz w:val="20"/>
        <w:szCs w:val="20"/>
      </w:rPr>
      <w:t xml:space="preserve">ΔΙΕΥΘΥΝΣΗ ΒΙΒΛΙΟΘΗΚΗΣ      </w:t>
    </w:r>
  </w:p>
  <w:p w14:paraId="02FBB493" w14:textId="77777777" w:rsidR="00907D61" w:rsidRPr="00907D61" w:rsidRDefault="00907D61" w:rsidP="00907D61">
    <w:pPr>
      <w:pStyle w:val="2"/>
      <w:spacing w:before="0" w:line="276" w:lineRule="auto"/>
      <w:ind w:right="-91"/>
      <w:rPr>
        <w:rFonts w:ascii="Katsoulidis" w:hAnsi="Katsoulidis"/>
        <w:b/>
        <w:iCs/>
        <w:color w:val="000000"/>
        <w:sz w:val="20"/>
        <w:szCs w:val="20"/>
      </w:rPr>
    </w:pPr>
    <w:r>
      <w:rPr>
        <w:rFonts w:ascii="Katsoulidis" w:hAnsi="Katsoulidis"/>
        <w:b/>
        <w:iCs/>
        <w:color w:val="000000"/>
        <w:sz w:val="20"/>
        <w:szCs w:val="20"/>
      </w:rPr>
      <w:t>Βιβλιοθήκη Σχολής Οικονομικών και Πολιτικών Επιστημών</w:t>
    </w:r>
  </w:p>
  <w:p w14:paraId="1D911B1E" w14:textId="4DB607AE" w:rsidR="00907D61" w:rsidRDefault="00907D61" w:rsidP="00CB14F5">
    <w:pPr>
      <w:pStyle w:val="2"/>
      <w:spacing w:before="0" w:line="276" w:lineRule="auto"/>
      <w:ind w:right="-91"/>
      <w:rPr>
        <w:rFonts w:ascii="Katsoulidis" w:eastAsia="Times New Roman" w:hAnsi="Katsoulidis" w:cs="Times New Roman"/>
        <w:b/>
        <w:iCs/>
        <w:color w:val="000000"/>
        <w:sz w:val="20"/>
        <w:szCs w:val="20"/>
        <w:lang w:val="en-US" w:bidi="he-IL"/>
      </w:rPr>
    </w:pPr>
    <w:r w:rsidRPr="00907D61">
      <w:rPr>
        <w:rFonts w:ascii="Katsoulidis" w:hAnsi="Katsoulidis"/>
        <w:b/>
        <w:iCs/>
        <w:color w:val="000000"/>
        <w:sz w:val="20"/>
        <w:szCs w:val="20"/>
        <w:lang w:val="en-US"/>
      </w:rPr>
      <w:t>E</w:t>
    </w:r>
    <w:r>
      <w:rPr>
        <w:rFonts w:ascii="Katsoulidis" w:hAnsi="Katsoulidis"/>
        <w:b/>
        <w:iCs/>
        <w:color w:val="000000"/>
        <w:sz w:val="20"/>
        <w:szCs w:val="20"/>
        <w:lang w:val="en-US"/>
      </w:rPr>
      <w:t>mail</w:t>
    </w:r>
    <w:r w:rsidRPr="00907D61">
      <w:rPr>
        <w:rFonts w:ascii="Katsoulidis" w:hAnsi="Katsoulidis"/>
        <w:b/>
        <w:iCs/>
        <w:color w:val="000000"/>
        <w:sz w:val="20"/>
        <w:szCs w:val="20"/>
        <w:lang w:val="en-US"/>
      </w:rPr>
      <w:t xml:space="preserve">: </w:t>
    </w:r>
    <w:hyperlink r:id="rId2" w:history="1">
      <w:r w:rsidRPr="00907D61">
        <w:rPr>
          <w:rStyle w:val="-"/>
          <w:rFonts w:ascii="Katsoulidis" w:eastAsia="Times New Roman" w:hAnsi="Katsoulidis" w:cs="Times New Roman"/>
          <w:b/>
          <w:iCs/>
          <w:sz w:val="20"/>
          <w:szCs w:val="20"/>
          <w:lang w:val="en-US" w:bidi="he-IL"/>
        </w:rPr>
        <w:t>https://helpdesk.lib.uoa.gr/</w:t>
      </w:r>
    </w:hyperlink>
  </w:p>
  <w:p w14:paraId="6B045A8B" w14:textId="77777777" w:rsidR="00CB14F5" w:rsidRPr="00CB14F5" w:rsidRDefault="00CB14F5" w:rsidP="00CB14F5">
    <w:pPr>
      <w:rPr>
        <w:lang w:val="en-US" w:bidi="he-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B603" w14:textId="77777777" w:rsidR="00CB14F5" w:rsidRDefault="00CB14F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8C"/>
    <w:rsid w:val="000B2AB0"/>
    <w:rsid w:val="000C7744"/>
    <w:rsid w:val="00157EE5"/>
    <w:rsid w:val="00192D3B"/>
    <w:rsid w:val="00213EEF"/>
    <w:rsid w:val="002F26FF"/>
    <w:rsid w:val="004C376A"/>
    <w:rsid w:val="004E4C0B"/>
    <w:rsid w:val="00537262"/>
    <w:rsid w:val="005A1D7E"/>
    <w:rsid w:val="00673F03"/>
    <w:rsid w:val="006C07B0"/>
    <w:rsid w:val="0089128C"/>
    <w:rsid w:val="00907D61"/>
    <w:rsid w:val="00997CC8"/>
    <w:rsid w:val="00BB5BDE"/>
    <w:rsid w:val="00CB14F5"/>
    <w:rsid w:val="00CC0CA4"/>
    <w:rsid w:val="00CD0275"/>
    <w:rsid w:val="00E93DA5"/>
    <w:rsid w:val="00EC4D97"/>
    <w:rsid w:val="00F1497E"/>
    <w:rsid w:val="00FF71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6757"/>
  <w15:chartTrackingRefBased/>
  <w15:docId w15:val="{B895FBCB-8E0D-421B-9134-085010E8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9"/>
    <w:unhideWhenUsed/>
    <w:qFormat/>
    <w:rsid w:val="0089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12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12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12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12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12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12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12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128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9"/>
    <w:rsid w:val="0089128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128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128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128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128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128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128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128C"/>
    <w:rPr>
      <w:rFonts w:eastAsiaTheme="majorEastAsia" w:cstheme="majorBidi"/>
      <w:color w:val="272727" w:themeColor="text1" w:themeTint="D8"/>
    </w:rPr>
  </w:style>
  <w:style w:type="paragraph" w:styleId="a3">
    <w:name w:val="Title"/>
    <w:basedOn w:val="a"/>
    <w:next w:val="a"/>
    <w:link w:val="Char"/>
    <w:uiPriority w:val="10"/>
    <w:qFormat/>
    <w:rsid w:val="0089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128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128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128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128C"/>
    <w:pPr>
      <w:spacing w:before="160"/>
      <w:jc w:val="center"/>
    </w:pPr>
    <w:rPr>
      <w:i/>
      <w:iCs/>
      <w:color w:val="404040" w:themeColor="text1" w:themeTint="BF"/>
    </w:rPr>
  </w:style>
  <w:style w:type="character" w:customStyle="1" w:styleId="Char1">
    <w:name w:val="Απόσπασμα Char"/>
    <w:basedOn w:val="a0"/>
    <w:link w:val="a5"/>
    <w:uiPriority w:val="29"/>
    <w:rsid w:val="0089128C"/>
    <w:rPr>
      <w:i/>
      <w:iCs/>
      <w:color w:val="404040" w:themeColor="text1" w:themeTint="BF"/>
    </w:rPr>
  </w:style>
  <w:style w:type="paragraph" w:styleId="a6">
    <w:name w:val="List Paragraph"/>
    <w:basedOn w:val="a"/>
    <w:uiPriority w:val="34"/>
    <w:qFormat/>
    <w:rsid w:val="0089128C"/>
    <w:pPr>
      <w:ind w:left="720"/>
      <w:contextualSpacing/>
    </w:pPr>
  </w:style>
  <w:style w:type="character" w:styleId="a7">
    <w:name w:val="Intense Emphasis"/>
    <w:basedOn w:val="a0"/>
    <w:uiPriority w:val="21"/>
    <w:qFormat/>
    <w:rsid w:val="0089128C"/>
    <w:rPr>
      <w:i/>
      <w:iCs/>
      <w:color w:val="0F4761" w:themeColor="accent1" w:themeShade="BF"/>
    </w:rPr>
  </w:style>
  <w:style w:type="paragraph" w:styleId="a8">
    <w:name w:val="Intense Quote"/>
    <w:basedOn w:val="a"/>
    <w:next w:val="a"/>
    <w:link w:val="Char2"/>
    <w:uiPriority w:val="30"/>
    <w:qFormat/>
    <w:rsid w:val="0089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9128C"/>
    <w:rPr>
      <w:i/>
      <w:iCs/>
      <w:color w:val="0F4761" w:themeColor="accent1" w:themeShade="BF"/>
    </w:rPr>
  </w:style>
  <w:style w:type="character" w:styleId="a9">
    <w:name w:val="Intense Reference"/>
    <w:basedOn w:val="a0"/>
    <w:uiPriority w:val="32"/>
    <w:qFormat/>
    <w:rsid w:val="0089128C"/>
    <w:rPr>
      <w:b/>
      <w:bCs/>
      <w:smallCaps/>
      <w:color w:val="0F4761" w:themeColor="accent1" w:themeShade="BF"/>
      <w:spacing w:val="5"/>
    </w:rPr>
  </w:style>
  <w:style w:type="character" w:styleId="-">
    <w:name w:val="Hyperlink"/>
    <w:basedOn w:val="a0"/>
    <w:unhideWhenUsed/>
    <w:rsid w:val="00907D61"/>
    <w:rPr>
      <w:color w:val="467886" w:themeColor="hyperlink"/>
      <w:u w:val="single"/>
    </w:rPr>
  </w:style>
  <w:style w:type="character" w:styleId="aa">
    <w:name w:val="Unresolved Mention"/>
    <w:basedOn w:val="a0"/>
    <w:uiPriority w:val="99"/>
    <w:semiHidden/>
    <w:unhideWhenUsed/>
    <w:rsid w:val="00907D61"/>
    <w:rPr>
      <w:color w:val="605E5C"/>
      <w:shd w:val="clear" w:color="auto" w:fill="E1DFDD"/>
    </w:rPr>
  </w:style>
  <w:style w:type="paragraph" w:styleId="ab">
    <w:name w:val="header"/>
    <w:basedOn w:val="a"/>
    <w:link w:val="Char3"/>
    <w:uiPriority w:val="99"/>
    <w:unhideWhenUsed/>
    <w:rsid w:val="00907D61"/>
    <w:pPr>
      <w:tabs>
        <w:tab w:val="center" w:pos="4153"/>
        <w:tab w:val="right" w:pos="8306"/>
      </w:tabs>
      <w:spacing w:after="0" w:line="240" w:lineRule="auto"/>
    </w:pPr>
  </w:style>
  <w:style w:type="character" w:customStyle="1" w:styleId="Char3">
    <w:name w:val="Κεφαλίδα Char"/>
    <w:basedOn w:val="a0"/>
    <w:link w:val="ab"/>
    <w:uiPriority w:val="99"/>
    <w:rsid w:val="00907D61"/>
  </w:style>
  <w:style w:type="paragraph" w:styleId="ac">
    <w:name w:val="footer"/>
    <w:basedOn w:val="a"/>
    <w:link w:val="Char4"/>
    <w:uiPriority w:val="99"/>
    <w:unhideWhenUsed/>
    <w:rsid w:val="00907D61"/>
    <w:pPr>
      <w:tabs>
        <w:tab w:val="center" w:pos="4153"/>
        <w:tab w:val="right" w:pos="8306"/>
      </w:tabs>
      <w:spacing w:after="0" w:line="240" w:lineRule="auto"/>
    </w:pPr>
  </w:style>
  <w:style w:type="character" w:customStyle="1" w:styleId="Char4">
    <w:name w:val="Υποσέλιδο Char"/>
    <w:basedOn w:val="a0"/>
    <w:link w:val="ac"/>
    <w:uiPriority w:val="99"/>
    <w:rsid w:val="00907D61"/>
  </w:style>
  <w:style w:type="table" w:styleId="ad">
    <w:name w:val="Table Grid"/>
    <w:basedOn w:val="a1"/>
    <w:uiPriority w:val="39"/>
    <w:rsid w:val="0090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contact@dpa.gr" TargetMode="External"/><Relationship Id="rId2" Type="http://schemas.openxmlformats.org/officeDocument/2006/relationships/hyperlink" Target="https://www.dpa.gr/" TargetMode="External"/><Relationship Id="rId1" Type="http://schemas.openxmlformats.org/officeDocument/2006/relationships/hyperlink" Target="mailto:contact@dpa.gr" TargetMode="External"/><Relationship Id="rId4" Type="http://schemas.openxmlformats.org/officeDocument/2006/relationships/hyperlink" Target="http://phil.lib.uoa.gr/ypiresies/daneismos.html"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helpdesk.lib.uoa.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113</Words>
  <Characters>612</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Stergoula Klosteridi</dc:creator>
  <cp:keywords/>
  <dc:description/>
  <cp:lastModifiedBy>Stergoula Klosteridi</cp:lastModifiedBy>
  <cp:revision>2</cp:revision>
  <dcterms:created xsi:type="dcterms:W3CDTF">2026-09-01T10:51:00Z</dcterms:created>
  <dcterms:modified xsi:type="dcterms:W3CDTF">2026-09-01T10:51:00Z</dcterms:modified>
</cp:coreProperties>
</file>